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E3" w:rsidRPr="00B424B0" w:rsidRDefault="0049285B" w:rsidP="00DA6A71">
      <w:pPr>
        <w:pStyle w:val="Title"/>
        <w:spacing w:line="276" w:lineRule="auto"/>
        <w:rPr>
          <w:sz w:val="36"/>
          <w:szCs w:val="36"/>
        </w:rPr>
      </w:pPr>
      <w:r w:rsidRPr="00B424B0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1BC4A7BE" wp14:editId="6263D613">
            <wp:simplePos x="0" y="0"/>
            <wp:positionH relativeFrom="column">
              <wp:posOffset>5155260</wp:posOffset>
            </wp:positionH>
            <wp:positionV relativeFrom="paragraph">
              <wp:posOffset>177800</wp:posOffset>
            </wp:positionV>
            <wp:extent cx="1344706" cy="1862539"/>
            <wp:effectExtent l="19050" t="19050" r="27305" b="2349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9" r="37781" b="79259"/>
                    <a:stretch/>
                  </pic:blipFill>
                  <pic:spPr>
                    <a:xfrm>
                      <a:off x="0" y="0"/>
                      <a:ext cx="1344706" cy="1862539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B0" w:rsidRPr="00B424B0">
        <w:rPr>
          <w:sz w:val="36"/>
          <w:szCs w:val="36"/>
        </w:rPr>
        <w:t>CURRICULUM VITAE</w:t>
      </w:r>
    </w:p>
    <w:p w:rsidR="004669AD" w:rsidRPr="00001334" w:rsidRDefault="004669AD" w:rsidP="00DA6A71">
      <w:pPr>
        <w:pStyle w:val="Subtitle"/>
        <w:spacing w:line="276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736"/>
      </w:tblGrid>
      <w:tr w:rsidR="00EC2A76" w:rsidRPr="00EC2A76" w:rsidTr="00EC2A76">
        <w:tc>
          <w:tcPr>
            <w:tcW w:w="1101" w:type="dxa"/>
          </w:tcPr>
          <w:p w:rsidR="00EC2A76" w:rsidRPr="00EC2A76" w:rsidRDefault="00EC2A76" w:rsidP="000D4943">
            <w:pPr>
              <w:bidi w:val="0"/>
              <w:spacing w:before="120" w:line="276" w:lineRule="auto"/>
              <w:jc w:val="lowKashida"/>
              <w:rPr>
                <w:b/>
                <w:bCs/>
                <w:sz w:val="32"/>
                <w:szCs w:val="32"/>
              </w:rPr>
            </w:pPr>
            <w:r w:rsidRPr="00EC2A76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736" w:type="dxa"/>
          </w:tcPr>
          <w:p w:rsidR="00EC2A76" w:rsidRPr="00EC2A76" w:rsidRDefault="00EC2A76" w:rsidP="00EC2A76">
            <w:pPr>
              <w:bidi w:val="0"/>
              <w:spacing w:before="120" w:line="276" w:lineRule="auto"/>
              <w:jc w:val="lowKashida"/>
              <w:rPr>
                <w:b/>
                <w:bCs/>
                <w:sz w:val="32"/>
                <w:szCs w:val="32"/>
              </w:rPr>
            </w:pPr>
            <w:r w:rsidRPr="00EC2A76">
              <w:rPr>
                <w:b/>
                <w:bCs/>
                <w:sz w:val="32"/>
                <w:szCs w:val="32"/>
              </w:rPr>
              <w:t>: Moataz Khalil Ibrahim Abd El Fattah</w:t>
            </w:r>
          </w:p>
        </w:tc>
      </w:tr>
    </w:tbl>
    <w:p w:rsidR="00EC2A76" w:rsidRDefault="00EC2A76" w:rsidP="00DA6A71">
      <w:pPr>
        <w:pStyle w:val="Subtitle"/>
        <w:spacing w:line="276" w:lineRule="auto"/>
        <w:rPr>
          <w:b/>
          <w:bCs/>
          <w:szCs w:val="28"/>
        </w:rPr>
      </w:pPr>
    </w:p>
    <w:p w:rsidR="000D36E3" w:rsidRDefault="000D36E3" w:rsidP="00DA6A71">
      <w:pPr>
        <w:pStyle w:val="Subtitle"/>
        <w:spacing w:line="276" w:lineRule="auto"/>
        <w:rPr>
          <w:b/>
          <w:bCs/>
        </w:rPr>
      </w:pPr>
      <w:r>
        <w:rPr>
          <w:b/>
          <w:bCs/>
        </w:rPr>
        <w:t>Personal Statistics: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6586"/>
      </w:tblGrid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Nationality</w:t>
            </w:r>
          </w:p>
        </w:tc>
        <w:tc>
          <w:tcPr>
            <w:tcW w:w="6736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: Egyptian</w:t>
            </w:r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Date &amp; Place of Birth</w:t>
            </w:r>
          </w:p>
        </w:tc>
        <w:tc>
          <w:tcPr>
            <w:tcW w:w="6736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: 05/01/1965 – Ismailia, Egypt </w:t>
            </w:r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Mailing Address</w:t>
            </w:r>
          </w:p>
        </w:tc>
        <w:tc>
          <w:tcPr>
            <w:tcW w:w="6736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t xml:space="preserve">: 13 </w:t>
            </w:r>
            <w:proofErr w:type="spellStart"/>
            <w:r>
              <w:t>Kalawoon</w:t>
            </w:r>
            <w:proofErr w:type="spellEnd"/>
            <w:r>
              <w:t xml:space="preserve"> &amp; El </w:t>
            </w:r>
            <w:proofErr w:type="spellStart"/>
            <w:r>
              <w:t>Zaher</w:t>
            </w:r>
            <w:proofErr w:type="spellEnd"/>
            <w:r>
              <w:t xml:space="preserve"> St., Port Said, Egypt</w:t>
            </w:r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Mobile Phone</w:t>
            </w:r>
          </w:p>
        </w:tc>
        <w:tc>
          <w:tcPr>
            <w:tcW w:w="6736" w:type="dxa"/>
          </w:tcPr>
          <w:p w:rsidR="00B805D3" w:rsidRDefault="00FF034C" w:rsidP="00DA6A71">
            <w:pPr>
              <w:bidi w:val="0"/>
              <w:spacing w:before="120" w:line="276" w:lineRule="auto"/>
              <w:jc w:val="lowKashida"/>
            </w:pPr>
            <w:r>
              <w:t xml:space="preserve">: </w:t>
            </w:r>
            <w:r w:rsidR="00A744AB">
              <w:t>+2</w:t>
            </w:r>
            <w:r w:rsidR="00B805D3">
              <w:t>0100-5326918</w:t>
            </w:r>
          </w:p>
          <w:p w:rsidR="00A744AB" w:rsidRDefault="00A744AB" w:rsidP="00A744AB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t xml:space="preserve">  +966533499920</w:t>
            </w:r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Tel. (Work)</w:t>
            </w:r>
          </w:p>
        </w:tc>
        <w:tc>
          <w:tcPr>
            <w:tcW w:w="6736" w:type="dxa"/>
          </w:tcPr>
          <w:p w:rsidR="00B805D3" w:rsidRDefault="00FF034C" w:rsidP="006F4FAC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t xml:space="preserve">: </w:t>
            </w:r>
            <w:r w:rsidR="006F4FAC">
              <w:t>+966138450774-101</w:t>
            </w:r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Fax. (Work)</w:t>
            </w:r>
          </w:p>
        </w:tc>
        <w:tc>
          <w:tcPr>
            <w:tcW w:w="6736" w:type="dxa"/>
          </w:tcPr>
          <w:p w:rsidR="00B805D3" w:rsidRDefault="00FF034C" w:rsidP="006F4FAC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t xml:space="preserve">: </w:t>
            </w:r>
            <w:r w:rsidR="006F4FAC">
              <w:t>+966138450771</w:t>
            </w:r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6736" w:type="dxa"/>
          </w:tcPr>
          <w:p w:rsidR="00B805D3" w:rsidRDefault="00FF034C" w:rsidP="00A744AB">
            <w:pPr>
              <w:bidi w:val="0"/>
              <w:spacing w:before="120" w:line="276" w:lineRule="auto"/>
              <w:jc w:val="lowKashida"/>
            </w:pPr>
            <w:r>
              <w:t xml:space="preserve">: </w:t>
            </w:r>
            <w:r w:rsidR="00B805D3" w:rsidRPr="00A744AB">
              <w:rPr>
                <w:lang w:val="fr-FR"/>
              </w:rPr>
              <w:t>motzkhalil@</w:t>
            </w:r>
            <w:r w:rsidR="00A744AB" w:rsidRPr="00A744AB">
              <w:rPr>
                <w:lang w:val="fr-FR"/>
              </w:rPr>
              <w:t>apmse</w:t>
            </w:r>
            <w:r w:rsidR="00A744AB">
              <w:rPr>
                <w:lang w:val="fr-FR"/>
              </w:rPr>
              <w:t xml:space="preserve">.com </w:t>
            </w:r>
            <w:r w:rsidR="00B805D3">
              <w:rPr>
                <w:lang w:val="fr-FR"/>
              </w:rPr>
              <w:t xml:space="preserve">  /  </w:t>
            </w:r>
            <w:hyperlink r:id="rId8" w:history="1">
              <w:r w:rsidR="00A744AB" w:rsidRPr="00806D86">
                <w:rPr>
                  <w:rStyle w:val="Hyperlink"/>
                  <w:lang w:val="fr-FR"/>
                </w:rPr>
                <w:t>motzkhalil@gmail.com</w:t>
              </w:r>
            </w:hyperlink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Military Status</w:t>
            </w:r>
          </w:p>
        </w:tc>
        <w:tc>
          <w:tcPr>
            <w:tcW w:w="6736" w:type="dxa"/>
          </w:tcPr>
          <w:p w:rsidR="00B805D3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B805D3">
              <w:rPr>
                <w:sz w:val="22"/>
              </w:rPr>
              <w:t>Exempted</w:t>
            </w:r>
          </w:p>
        </w:tc>
      </w:tr>
      <w:tr w:rsidR="00B805D3" w:rsidTr="00FF034C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</w:tc>
        <w:tc>
          <w:tcPr>
            <w:tcW w:w="6736" w:type="dxa"/>
          </w:tcPr>
          <w:p w:rsidR="00B805D3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B805D3">
              <w:rPr>
                <w:sz w:val="22"/>
              </w:rPr>
              <w:t>Married (one son &amp; two daughters)</w:t>
            </w:r>
          </w:p>
        </w:tc>
      </w:tr>
    </w:tbl>
    <w:p w:rsidR="00FF034C" w:rsidRPr="00001334" w:rsidRDefault="00FF034C" w:rsidP="00DA6A71">
      <w:pPr>
        <w:pStyle w:val="BodyTextIndent"/>
        <w:spacing w:line="276" w:lineRule="auto"/>
        <w:ind w:left="1440" w:hanging="1440"/>
        <w:rPr>
          <w:sz w:val="16"/>
          <w:szCs w:val="16"/>
        </w:rPr>
      </w:pPr>
    </w:p>
    <w:p w:rsidR="000D36E3" w:rsidRDefault="000D36E3" w:rsidP="00DA6A71">
      <w:pPr>
        <w:pStyle w:val="Subtitle"/>
        <w:spacing w:line="276" w:lineRule="auto"/>
        <w:rPr>
          <w:sz w:val="22"/>
        </w:rPr>
      </w:pPr>
      <w:r>
        <w:rPr>
          <w:b/>
          <w:bCs/>
        </w:rPr>
        <w:t>Language</w:t>
      </w:r>
      <w:r>
        <w:rPr>
          <w:sz w:val="22"/>
        </w:rPr>
        <w:t xml:space="preserve"> </w:t>
      </w:r>
      <w:r>
        <w:rPr>
          <w:b/>
          <w:bCs/>
        </w:rPr>
        <w:t>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6582"/>
      </w:tblGrid>
      <w:tr w:rsidR="00B805D3" w:rsidTr="00905CB8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Arabic</w:t>
            </w:r>
          </w:p>
        </w:tc>
        <w:tc>
          <w:tcPr>
            <w:tcW w:w="6736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: Mother Tongue</w:t>
            </w:r>
          </w:p>
        </w:tc>
      </w:tr>
      <w:tr w:rsidR="00B805D3" w:rsidTr="00905CB8">
        <w:tc>
          <w:tcPr>
            <w:tcW w:w="3227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6736" w:type="dxa"/>
          </w:tcPr>
          <w:p w:rsidR="00B805D3" w:rsidRDefault="00B805D3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FF034C">
              <w:rPr>
                <w:sz w:val="22"/>
              </w:rPr>
              <w:t>Very Good (Spoken &amp; Written)</w:t>
            </w:r>
            <w:r>
              <w:rPr>
                <w:sz w:val="22"/>
              </w:rPr>
              <w:t xml:space="preserve"> </w:t>
            </w:r>
          </w:p>
        </w:tc>
      </w:tr>
    </w:tbl>
    <w:p w:rsidR="00B424B0" w:rsidRDefault="00B424B0" w:rsidP="00DA6A71">
      <w:pPr>
        <w:pStyle w:val="Subtitle"/>
        <w:spacing w:line="276" w:lineRule="auto"/>
        <w:rPr>
          <w:b/>
          <w:bCs/>
          <w:sz w:val="16"/>
          <w:szCs w:val="16"/>
        </w:rPr>
      </w:pPr>
    </w:p>
    <w:p w:rsidR="00FF034C" w:rsidRPr="00001334" w:rsidRDefault="00FF034C" w:rsidP="00DA6A71">
      <w:pPr>
        <w:pStyle w:val="Subtitle"/>
        <w:spacing w:line="276" w:lineRule="auto"/>
        <w:rPr>
          <w:b/>
          <w:bCs/>
          <w:sz w:val="16"/>
          <w:szCs w:val="16"/>
        </w:rPr>
      </w:pPr>
    </w:p>
    <w:p w:rsidR="000D36E3" w:rsidRDefault="000D36E3" w:rsidP="00DA6A71">
      <w:pPr>
        <w:pStyle w:val="Subtitle"/>
        <w:spacing w:line="276" w:lineRule="auto"/>
        <w:rPr>
          <w:b/>
          <w:bCs/>
        </w:rPr>
      </w:pPr>
      <w:r>
        <w:rPr>
          <w:b/>
          <w:bCs/>
        </w:rPr>
        <w:t>Computer</w:t>
      </w:r>
      <w:r>
        <w:rPr>
          <w:sz w:val="22"/>
        </w:rPr>
        <w:t xml:space="preserve"> </w:t>
      </w:r>
      <w:r>
        <w:rPr>
          <w:b/>
          <w:bCs/>
        </w:rPr>
        <w:t>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597"/>
      </w:tblGrid>
      <w:tr w:rsidR="00FF034C" w:rsidTr="00FF034C">
        <w:tc>
          <w:tcPr>
            <w:tcW w:w="3227" w:type="dxa"/>
          </w:tcPr>
          <w:p w:rsidR="00FF034C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</w:p>
        </w:tc>
        <w:tc>
          <w:tcPr>
            <w:tcW w:w="6736" w:type="dxa"/>
          </w:tcPr>
          <w:p w:rsidR="00FF034C" w:rsidRDefault="00905CB8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-</w:t>
            </w:r>
            <w:r w:rsidR="00FF034C">
              <w:rPr>
                <w:sz w:val="22"/>
              </w:rPr>
              <w:t xml:space="preserve"> Microsoft Office Applications</w:t>
            </w:r>
          </w:p>
        </w:tc>
      </w:tr>
      <w:tr w:rsidR="00FF034C" w:rsidTr="00FF034C">
        <w:tc>
          <w:tcPr>
            <w:tcW w:w="3227" w:type="dxa"/>
          </w:tcPr>
          <w:p w:rsidR="00FF034C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</w:p>
        </w:tc>
        <w:tc>
          <w:tcPr>
            <w:tcW w:w="6736" w:type="dxa"/>
          </w:tcPr>
          <w:p w:rsidR="00FF034C" w:rsidRDefault="00905CB8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-</w:t>
            </w:r>
            <w:r w:rsidR="00FF034C">
              <w:rPr>
                <w:sz w:val="22"/>
              </w:rPr>
              <w:t xml:space="preserve"> Primavera Project Planner</w:t>
            </w:r>
          </w:p>
        </w:tc>
      </w:tr>
      <w:tr w:rsidR="00FF034C" w:rsidTr="00FF034C">
        <w:tc>
          <w:tcPr>
            <w:tcW w:w="3227" w:type="dxa"/>
          </w:tcPr>
          <w:p w:rsidR="00FF034C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</w:p>
        </w:tc>
        <w:tc>
          <w:tcPr>
            <w:tcW w:w="6736" w:type="dxa"/>
          </w:tcPr>
          <w:p w:rsidR="00FF034C" w:rsidRDefault="00905CB8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-</w:t>
            </w:r>
            <w:r w:rsidR="00FF034C">
              <w:rPr>
                <w:sz w:val="22"/>
              </w:rPr>
              <w:t xml:space="preserve"> SPSS (Statistical package for social science)</w:t>
            </w:r>
          </w:p>
        </w:tc>
      </w:tr>
      <w:tr w:rsidR="00FF034C" w:rsidTr="00FF034C">
        <w:tc>
          <w:tcPr>
            <w:tcW w:w="3227" w:type="dxa"/>
          </w:tcPr>
          <w:p w:rsidR="00FF034C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</w:p>
        </w:tc>
        <w:tc>
          <w:tcPr>
            <w:tcW w:w="6736" w:type="dxa"/>
          </w:tcPr>
          <w:p w:rsidR="00FF034C" w:rsidRDefault="00905CB8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-</w:t>
            </w:r>
            <w:r w:rsidR="00FF034C">
              <w:rPr>
                <w:sz w:val="22"/>
              </w:rPr>
              <w:t xml:space="preserve"> </w:t>
            </w:r>
            <w:proofErr w:type="spellStart"/>
            <w:r w:rsidR="00FF034C">
              <w:rPr>
                <w:sz w:val="22"/>
              </w:rPr>
              <w:t>Exsys</w:t>
            </w:r>
            <w:proofErr w:type="spellEnd"/>
            <w:r w:rsidR="00FF034C">
              <w:rPr>
                <w:sz w:val="22"/>
              </w:rPr>
              <w:t xml:space="preserve"> Corvid (expert systems program)</w:t>
            </w:r>
          </w:p>
        </w:tc>
      </w:tr>
      <w:tr w:rsidR="00FF034C" w:rsidTr="00FF034C">
        <w:tc>
          <w:tcPr>
            <w:tcW w:w="3227" w:type="dxa"/>
          </w:tcPr>
          <w:p w:rsidR="00FF034C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</w:p>
        </w:tc>
        <w:tc>
          <w:tcPr>
            <w:tcW w:w="6736" w:type="dxa"/>
          </w:tcPr>
          <w:p w:rsidR="00FF034C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</w:p>
        </w:tc>
      </w:tr>
    </w:tbl>
    <w:p w:rsidR="000D36E3" w:rsidRDefault="000D36E3" w:rsidP="00DA6A71">
      <w:pPr>
        <w:pStyle w:val="Subtitle"/>
        <w:spacing w:line="276" w:lineRule="auto"/>
        <w:rPr>
          <w:b/>
          <w:bCs/>
        </w:rPr>
      </w:pPr>
      <w:r>
        <w:rPr>
          <w:b/>
          <w:bCs/>
        </w:rPr>
        <w:t xml:space="preserve">Academic </w:t>
      </w:r>
      <w:r w:rsidR="0049285B">
        <w:rPr>
          <w:b/>
          <w:bCs/>
        </w:rPr>
        <w:t>A</w:t>
      </w:r>
      <w:r>
        <w:rPr>
          <w:b/>
          <w:bCs/>
        </w:rPr>
        <w:t>ttainment: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FF034C" w:rsidTr="00D27A2F">
        <w:tc>
          <w:tcPr>
            <w:tcW w:w="3227" w:type="dxa"/>
          </w:tcPr>
          <w:p w:rsidR="00FF034C" w:rsidRDefault="00FF034C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7087" w:type="dxa"/>
          </w:tcPr>
          <w:p w:rsidR="00FF034C" w:rsidRDefault="00FF034C" w:rsidP="00DA6A71">
            <w:pPr>
              <w:bidi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: Civil Engineering Department</w:t>
            </w:r>
          </w:p>
          <w:p w:rsidR="00FF034C" w:rsidRDefault="00FF034C" w:rsidP="00DA6A71">
            <w:pPr>
              <w:bidi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Faulty of Engineering – Suez Canal University</w:t>
            </w:r>
          </w:p>
          <w:p w:rsidR="00FF034C" w:rsidRDefault="00FF034C" w:rsidP="00DA6A71">
            <w:pPr>
              <w:bidi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Port Said, Egypt</w:t>
            </w:r>
          </w:p>
        </w:tc>
      </w:tr>
      <w:tr w:rsidR="00FF034C" w:rsidTr="00D27A2F">
        <w:tc>
          <w:tcPr>
            <w:tcW w:w="3227" w:type="dxa"/>
          </w:tcPr>
          <w:p w:rsidR="00FF034C" w:rsidRDefault="00FF034C" w:rsidP="00DA6A71">
            <w:pPr>
              <w:bidi w:val="0"/>
              <w:spacing w:before="120"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Degrees</w:t>
            </w:r>
          </w:p>
        </w:tc>
        <w:tc>
          <w:tcPr>
            <w:tcW w:w="7087" w:type="dxa"/>
          </w:tcPr>
          <w:p w:rsidR="00FF034C" w:rsidRDefault="00FF034C" w:rsidP="0012144F">
            <w:pPr>
              <w:bidi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905CB8">
              <w:rPr>
                <w:sz w:val="22"/>
              </w:rPr>
              <w:t>-</w:t>
            </w:r>
            <w:r w:rsidR="00D27A2F">
              <w:rPr>
                <w:sz w:val="22"/>
              </w:rPr>
              <w:t xml:space="preserve"> </w:t>
            </w:r>
            <w:r>
              <w:rPr>
                <w:sz w:val="22"/>
              </w:rPr>
              <w:t>Doctor of Philosophy Degree - Civil Engineering (Project Management)</w:t>
            </w:r>
          </w:p>
          <w:p w:rsidR="00FF034C" w:rsidRDefault="00FF034C" w:rsidP="0012144F">
            <w:pPr>
              <w:bidi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27A2F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“Management of Petroleum Projects in Egypt (Application on Construction </w:t>
            </w:r>
            <w:r w:rsidR="0012144F">
              <w:rPr>
                <w:sz w:val="22"/>
              </w:rPr>
              <w:t xml:space="preserve">   </w:t>
            </w:r>
            <w:r>
              <w:rPr>
                <w:sz w:val="22"/>
              </w:rPr>
              <w:t>of Gas Treatment Plant”</w:t>
            </w:r>
          </w:p>
        </w:tc>
      </w:tr>
      <w:tr w:rsidR="00FF034C" w:rsidTr="00D27A2F">
        <w:tc>
          <w:tcPr>
            <w:tcW w:w="3227" w:type="dxa"/>
          </w:tcPr>
          <w:p w:rsidR="00FF034C" w:rsidRDefault="00FF034C" w:rsidP="00DA6A71">
            <w:pPr>
              <w:bidi w:val="0"/>
              <w:spacing w:line="276" w:lineRule="auto"/>
              <w:rPr>
                <w:sz w:val="22"/>
              </w:rPr>
            </w:pPr>
          </w:p>
        </w:tc>
        <w:tc>
          <w:tcPr>
            <w:tcW w:w="7087" w:type="dxa"/>
          </w:tcPr>
          <w:p w:rsidR="00FF034C" w:rsidRDefault="00D27A2F" w:rsidP="00DA6A71">
            <w:pPr>
              <w:bidi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A6A71">
              <w:rPr>
                <w:sz w:val="22"/>
              </w:rPr>
              <w:t xml:space="preserve"> </w:t>
            </w:r>
            <w:r w:rsidR="00905CB8">
              <w:rPr>
                <w:sz w:val="22"/>
              </w:rPr>
              <w:t>-</w:t>
            </w:r>
            <w:r w:rsidR="00FF034C">
              <w:rPr>
                <w:sz w:val="22"/>
              </w:rPr>
              <w:t xml:space="preserve"> </w:t>
            </w:r>
            <w:r w:rsidR="00FF034C" w:rsidRPr="00FF034C">
              <w:rPr>
                <w:sz w:val="22"/>
              </w:rPr>
              <w:t>Master Science Degree in Civil Engineering, July 1991</w:t>
            </w:r>
          </w:p>
        </w:tc>
      </w:tr>
      <w:tr w:rsidR="00FF034C" w:rsidTr="00D27A2F">
        <w:tc>
          <w:tcPr>
            <w:tcW w:w="3227" w:type="dxa"/>
          </w:tcPr>
          <w:p w:rsidR="00FF034C" w:rsidRDefault="00FF034C" w:rsidP="00DA6A71">
            <w:pPr>
              <w:bidi w:val="0"/>
              <w:spacing w:line="276" w:lineRule="auto"/>
              <w:rPr>
                <w:sz w:val="22"/>
              </w:rPr>
            </w:pPr>
          </w:p>
        </w:tc>
        <w:tc>
          <w:tcPr>
            <w:tcW w:w="7087" w:type="dxa"/>
          </w:tcPr>
          <w:p w:rsidR="00FF034C" w:rsidRDefault="00D27A2F" w:rsidP="00DA6A71">
            <w:pPr>
              <w:pStyle w:val="BodyText2"/>
              <w:spacing w:before="0" w:line="276" w:lineRule="auto"/>
              <w:jc w:val="left"/>
            </w:pPr>
            <w:r>
              <w:t xml:space="preserve"> </w:t>
            </w:r>
            <w:r w:rsidR="00DA6A71">
              <w:t xml:space="preserve"> </w:t>
            </w:r>
            <w:r>
              <w:t xml:space="preserve"> </w:t>
            </w:r>
            <w:r w:rsidR="00905CB8">
              <w:t>-</w:t>
            </w:r>
            <w:r>
              <w:t xml:space="preserve"> </w:t>
            </w:r>
            <w:r w:rsidR="00FF034C">
              <w:t xml:space="preserve">B. Sc. Degree in Civil </w:t>
            </w:r>
            <w:r w:rsidR="00140032">
              <w:t>Engineering,</w:t>
            </w:r>
            <w:r w:rsidR="00FF034C">
              <w:t xml:space="preserve"> May 1987.</w:t>
            </w:r>
          </w:p>
        </w:tc>
      </w:tr>
    </w:tbl>
    <w:p w:rsidR="00B424B0" w:rsidRDefault="000D36E3" w:rsidP="00DA6A71">
      <w:pPr>
        <w:bidi w:val="0"/>
        <w:spacing w:before="120" w:line="276" w:lineRule="auto"/>
        <w:jc w:val="lowKashida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Professional </w:t>
      </w:r>
      <w:r w:rsidR="00DA3236">
        <w:rPr>
          <w:b/>
          <w:bCs/>
          <w:sz w:val="28"/>
        </w:rPr>
        <w:t>C</w:t>
      </w:r>
      <w:r>
        <w:rPr>
          <w:b/>
          <w:bCs/>
          <w:sz w:val="28"/>
        </w:rPr>
        <w:t>ertificat</w:t>
      </w:r>
      <w:r w:rsidR="00DA3236">
        <w:rPr>
          <w:b/>
          <w:bCs/>
          <w:sz w:val="28"/>
        </w:rPr>
        <w:t>es</w:t>
      </w:r>
      <w:r>
        <w:rPr>
          <w:b/>
          <w:bCs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724"/>
        <w:gridCol w:w="3873"/>
        <w:gridCol w:w="2724"/>
      </w:tblGrid>
      <w:tr w:rsidR="00D27A2F" w:rsidTr="00B9061F">
        <w:trPr>
          <w:gridAfter w:val="1"/>
          <w:wAfter w:w="2724" w:type="dxa"/>
        </w:trPr>
        <w:tc>
          <w:tcPr>
            <w:tcW w:w="426" w:type="dxa"/>
          </w:tcPr>
          <w:p w:rsidR="00D27A2F" w:rsidRDefault="00D27A2F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  <w:tc>
          <w:tcPr>
            <w:tcW w:w="6597" w:type="dxa"/>
            <w:gridSpan w:val="2"/>
          </w:tcPr>
          <w:p w:rsidR="00D27A2F" w:rsidRDefault="00905CB8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-</w:t>
            </w:r>
            <w:r w:rsidR="00D27A2F">
              <w:rPr>
                <w:sz w:val="22"/>
              </w:rPr>
              <w:t xml:space="preserve"> Project Management Consultant</w:t>
            </w:r>
          </w:p>
          <w:p w:rsidR="00D27A2F" w:rsidRDefault="00D27A2F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   Engineering Syndicate </w:t>
            </w:r>
            <w:r w:rsidR="00140032">
              <w:rPr>
                <w:sz w:val="22"/>
              </w:rPr>
              <w:t>–</w:t>
            </w:r>
            <w:r>
              <w:rPr>
                <w:sz w:val="22"/>
              </w:rPr>
              <w:t xml:space="preserve"> Egypt</w:t>
            </w:r>
          </w:p>
        </w:tc>
      </w:tr>
      <w:tr w:rsidR="00D27A2F" w:rsidTr="00B9061F">
        <w:trPr>
          <w:gridAfter w:val="1"/>
          <w:wAfter w:w="2724" w:type="dxa"/>
        </w:trPr>
        <w:tc>
          <w:tcPr>
            <w:tcW w:w="426" w:type="dxa"/>
          </w:tcPr>
          <w:p w:rsidR="00D27A2F" w:rsidRDefault="00D27A2F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  <w:tc>
          <w:tcPr>
            <w:tcW w:w="6597" w:type="dxa"/>
            <w:gridSpan w:val="2"/>
          </w:tcPr>
          <w:p w:rsidR="00D27A2F" w:rsidRDefault="00905CB8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>-</w:t>
            </w:r>
            <w:r w:rsidR="00D27A2F">
              <w:rPr>
                <w:sz w:val="22"/>
              </w:rPr>
              <w:t xml:space="preserve"> Certified Project Manager (C</w:t>
            </w:r>
            <w:r w:rsidR="00292FFC">
              <w:rPr>
                <w:sz w:val="22"/>
              </w:rPr>
              <w:t>S</w:t>
            </w:r>
            <w:r w:rsidR="00D27A2F">
              <w:rPr>
                <w:sz w:val="22"/>
              </w:rPr>
              <w:t>PM)</w:t>
            </w:r>
            <w:r w:rsidR="00DA3236">
              <w:rPr>
                <w:sz w:val="22"/>
              </w:rPr>
              <w:t xml:space="preserve"> – IPMA (Level B)</w:t>
            </w:r>
          </w:p>
          <w:p w:rsidR="00D27A2F" w:rsidRDefault="00D27A2F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A3236">
              <w:rPr>
                <w:sz w:val="22"/>
              </w:rPr>
              <w:t>Management Engineering Society</w:t>
            </w:r>
          </w:p>
        </w:tc>
      </w:tr>
      <w:tr w:rsidR="00D27A2F" w:rsidTr="00B9061F">
        <w:tc>
          <w:tcPr>
            <w:tcW w:w="3150" w:type="dxa"/>
            <w:gridSpan w:val="2"/>
          </w:tcPr>
          <w:p w:rsidR="00D27A2F" w:rsidRDefault="00D27A2F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  <w:tc>
          <w:tcPr>
            <w:tcW w:w="6597" w:type="dxa"/>
            <w:gridSpan w:val="2"/>
          </w:tcPr>
          <w:p w:rsidR="00D27A2F" w:rsidRDefault="00D27A2F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</w:tr>
    </w:tbl>
    <w:p w:rsidR="000D36E3" w:rsidRDefault="000D36E3" w:rsidP="00DA6A71">
      <w:pPr>
        <w:bidi w:val="0"/>
        <w:spacing w:before="120" w:line="276" w:lineRule="auto"/>
        <w:jc w:val="lowKashida"/>
        <w:rPr>
          <w:b/>
          <w:bCs/>
          <w:sz w:val="28"/>
        </w:rPr>
      </w:pPr>
      <w:r>
        <w:rPr>
          <w:b/>
          <w:bCs/>
          <w:sz w:val="28"/>
        </w:rPr>
        <w:t xml:space="preserve">Professional </w:t>
      </w:r>
      <w:r w:rsidR="00DA3236">
        <w:rPr>
          <w:b/>
          <w:bCs/>
          <w:sz w:val="28"/>
        </w:rPr>
        <w:t>M</w:t>
      </w:r>
      <w:r>
        <w:rPr>
          <w:b/>
          <w:bCs/>
          <w:sz w:val="28"/>
        </w:rPr>
        <w:t>embership</w:t>
      </w:r>
      <w:r w:rsidR="00DA3236">
        <w:rPr>
          <w:b/>
          <w:bCs/>
          <w:sz w:val="28"/>
        </w:rPr>
        <w:t>s</w:t>
      </w:r>
      <w:r>
        <w:rPr>
          <w:b/>
          <w:bCs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</w:tblGrid>
      <w:tr w:rsidR="00905CB8" w:rsidTr="00B9061F">
        <w:tc>
          <w:tcPr>
            <w:tcW w:w="426" w:type="dxa"/>
          </w:tcPr>
          <w:p w:rsidR="00905CB8" w:rsidRDefault="00905CB8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  <w:tc>
          <w:tcPr>
            <w:tcW w:w="6804" w:type="dxa"/>
          </w:tcPr>
          <w:p w:rsidR="00905CB8" w:rsidRDefault="00905CB8" w:rsidP="00B9061F">
            <w:pPr>
              <w:bidi w:val="0"/>
              <w:spacing w:line="276" w:lineRule="auto"/>
              <w:ind w:left="-1129" w:firstLine="1129"/>
              <w:jc w:val="lowKashida"/>
              <w:rPr>
                <w:sz w:val="22"/>
                <w:rtl/>
                <w:lang w:bidi="ar-EG"/>
              </w:rPr>
            </w:pPr>
            <w:r>
              <w:rPr>
                <w:sz w:val="22"/>
              </w:rPr>
              <w:t xml:space="preserve">- </w:t>
            </w:r>
            <w:r w:rsidRPr="00905CB8">
              <w:rPr>
                <w:sz w:val="22"/>
              </w:rPr>
              <w:t>Engineering Syndicate – Cairo</w:t>
            </w:r>
          </w:p>
          <w:p w:rsidR="0012144F" w:rsidRPr="00905CB8" w:rsidRDefault="0012144F" w:rsidP="00B9061F">
            <w:pPr>
              <w:bidi w:val="0"/>
              <w:spacing w:line="276" w:lineRule="auto"/>
              <w:ind w:left="-1129" w:firstLine="1129"/>
              <w:jc w:val="lowKashida"/>
              <w:rPr>
                <w:sz w:val="22"/>
                <w:lang w:bidi="ar-EG"/>
              </w:rPr>
            </w:pPr>
            <w:r>
              <w:rPr>
                <w:sz w:val="22"/>
                <w:lang w:bidi="ar-EG"/>
              </w:rPr>
              <w:t>- Saudi Council of Engineers</w:t>
            </w:r>
          </w:p>
        </w:tc>
      </w:tr>
      <w:tr w:rsidR="00DA3236" w:rsidTr="00B9061F">
        <w:tc>
          <w:tcPr>
            <w:tcW w:w="426" w:type="dxa"/>
          </w:tcPr>
          <w:p w:rsidR="00DA3236" w:rsidRDefault="00DA3236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  <w:tc>
          <w:tcPr>
            <w:tcW w:w="6804" w:type="dxa"/>
          </w:tcPr>
          <w:p w:rsidR="00DA3236" w:rsidRDefault="00905CB8" w:rsidP="00B9061F">
            <w:pPr>
              <w:bidi w:val="0"/>
              <w:spacing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905CB8">
              <w:rPr>
                <w:sz w:val="22"/>
              </w:rPr>
              <w:t>Egyptian Engineering Society</w:t>
            </w:r>
            <w:r>
              <w:rPr>
                <w:sz w:val="22"/>
              </w:rPr>
              <w:t xml:space="preserve"> (EES) – Cairo</w:t>
            </w:r>
          </w:p>
        </w:tc>
      </w:tr>
      <w:tr w:rsidR="00DA3236" w:rsidTr="00B9061F">
        <w:tc>
          <w:tcPr>
            <w:tcW w:w="426" w:type="dxa"/>
          </w:tcPr>
          <w:p w:rsidR="00DA3236" w:rsidRDefault="00DA3236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  <w:tc>
          <w:tcPr>
            <w:tcW w:w="6804" w:type="dxa"/>
          </w:tcPr>
          <w:p w:rsidR="00DA3236" w:rsidRPr="00B9061F" w:rsidRDefault="00B9061F" w:rsidP="00B9061F">
            <w:pPr>
              <w:bidi w:val="0"/>
              <w:spacing w:line="276" w:lineRule="auto"/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92FFC" w:rsidRPr="00B9061F">
              <w:rPr>
                <w:sz w:val="22"/>
              </w:rPr>
              <w:t xml:space="preserve">Board Member of </w:t>
            </w:r>
            <w:r w:rsidR="00905CB8" w:rsidRPr="00B9061F">
              <w:rPr>
                <w:sz w:val="22"/>
              </w:rPr>
              <w:t>Management Engineering Society (MES) – Cairo</w:t>
            </w:r>
          </w:p>
        </w:tc>
      </w:tr>
      <w:tr w:rsidR="00DA3236" w:rsidTr="00B9061F">
        <w:trPr>
          <w:trHeight w:val="333"/>
        </w:trPr>
        <w:tc>
          <w:tcPr>
            <w:tcW w:w="426" w:type="dxa"/>
          </w:tcPr>
          <w:p w:rsidR="00DA3236" w:rsidRDefault="00DA3236" w:rsidP="00DA6A71">
            <w:pPr>
              <w:bidi w:val="0"/>
              <w:spacing w:line="276" w:lineRule="auto"/>
              <w:jc w:val="lowKashida"/>
              <w:rPr>
                <w:sz w:val="22"/>
              </w:rPr>
            </w:pPr>
          </w:p>
        </w:tc>
        <w:tc>
          <w:tcPr>
            <w:tcW w:w="6804" w:type="dxa"/>
          </w:tcPr>
          <w:p w:rsidR="00DA3236" w:rsidRDefault="00905CB8" w:rsidP="00B9061F">
            <w:pPr>
              <w:bidi w:val="0"/>
              <w:spacing w:line="276" w:lineRule="auto"/>
              <w:ind w:left="-1129" w:firstLine="1129"/>
              <w:jc w:val="lowKashida"/>
              <w:rPr>
                <w:sz w:val="22"/>
              </w:rPr>
            </w:pPr>
            <w:r>
              <w:rPr>
                <w:sz w:val="22"/>
              </w:rPr>
              <w:t>- Civil Engineering Society – Cairo</w:t>
            </w:r>
          </w:p>
          <w:p w:rsidR="00A35A0D" w:rsidRDefault="00A35A0D" w:rsidP="00A35A0D">
            <w:pPr>
              <w:bidi w:val="0"/>
              <w:spacing w:line="276" w:lineRule="auto"/>
              <w:ind w:left="-1129" w:firstLine="1129"/>
              <w:jc w:val="lowKashida"/>
              <w:rPr>
                <w:sz w:val="22"/>
              </w:rPr>
            </w:pPr>
          </w:p>
        </w:tc>
      </w:tr>
    </w:tbl>
    <w:p w:rsidR="000D36E3" w:rsidRDefault="000D36E3" w:rsidP="00DA6A71">
      <w:pPr>
        <w:bidi w:val="0"/>
        <w:spacing w:before="120" w:line="276" w:lineRule="auto"/>
        <w:jc w:val="lowKashida"/>
        <w:rPr>
          <w:b/>
          <w:bCs/>
          <w:sz w:val="28"/>
        </w:rPr>
      </w:pPr>
      <w:r>
        <w:rPr>
          <w:b/>
          <w:bCs/>
          <w:sz w:val="28"/>
        </w:rPr>
        <w:t>Conferences attended:</w:t>
      </w:r>
    </w:p>
    <w:p w:rsidR="00BE09A6" w:rsidRPr="00820802" w:rsidRDefault="00BE09A6" w:rsidP="00AD7127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 xml:space="preserve">The Middle East </w:t>
      </w:r>
      <w:proofErr w:type="spellStart"/>
      <w:r w:rsidRPr="00820802">
        <w:rPr>
          <w:sz w:val="24"/>
          <w:szCs w:val="24"/>
        </w:rPr>
        <w:t>Petrotech</w:t>
      </w:r>
      <w:proofErr w:type="spellEnd"/>
      <w:r w:rsidRPr="00820802">
        <w:rPr>
          <w:sz w:val="24"/>
          <w:szCs w:val="24"/>
        </w:rPr>
        <w:t xml:space="preserve"> 2016, Manama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26-9-2016 to 29-9-2016</w:t>
      </w:r>
      <w:r w:rsidR="00820802">
        <w:rPr>
          <w:sz w:val="24"/>
          <w:szCs w:val="24"/>
        </w:rPr>
        <w:t>)</w:t>
      </w:r>
    </w:p>
    <w:p w:rsidR="00A4496F" w:rsidRPr="00820802" w:rsidRDefault="00BE09A6" w:rsidP="00B346DE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>Tokyo international conference on Africa</w:t>
      </w:r>
      <w:r w:rsidR="004317B4" w:rsidRPr="00820802">
        <w:rPr>
          <w:sz w:val="24"/>
          <w:szCs w:val="24"/>
        </w:rPr>
        <w:t>’s</w:t>
      </w:r>
      <w:r w:rsidR="00A4496F" w:rsidRPr="00820802">
        <w:rPr>
          <w:sz w:val="24"/>
          <w:szCs w:val="24"/>
        </w:rPr>
        <w:t xml:space="preserve"> Development “TICAD”</w:t>
      </w:r>
      <w:r w:rsidR="00C924F6" w:rsidRPr="00820802">
        <w:rPr>
          <w:sz w:val="24"/>
          <w:szCs w:val="24"/>
        </w:rPr>
        <w:t>, Nairobi</w:t>
      </w:r>
      <w:r w:rsidR="00820802" w:rsidRPr="00820802">
        <w:rPr>
          <w:sz w:val="24"/>
          <w:szCs w:val="24"/>
        </w:rPr>
        <w:t xml:space="preserve"> (</w:t>
      </w:r>
      <w:r w:rsidR="00A4496F" w:rsidRPr="00820802">
        <w:rPr>
          <w:sz w:val="24"/>
          <w:szCs w:val="24"/>
        </w:rPr>
        <w:t>26-8-2016 to 28-8-2016</w:t>
      </w:r>
      <w:r w:rsidR="00820802">
        <w:rPr>
          <w:sz w:val="24"/>
          <w:szCs w:val="24"/>
        </w:rPr>
        <w:t>)</w:t>
      </w:r>
    </w:p>
    <w:p w:rsidR="00C924F6" w:rsidRPr="00820802" w:rsidRDefault="00DD2BDB" w:rsidP="00820802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>8</w:t>
      </w:r>
      <w:r w:rsidRPr="00820802">
        <w:rPr>
          <w:sz w:val="24"/>
          <w:szCs w:val="24"/>
          <w:vertAlign w:val="superscript"/>
        </w:rPr>
        <w:t>th</w:t>
      </w:r>
      <w:r w:rsidRPr="00820802">
        <w:rPr>
          <w:sz w:val="24"/>
          <w:szCs w:val="24"/>
        </w:rPr>
        <w:t xml:space="preserve"> </w:t>
      </w:r>
      <w:r w:rsidR="00C924F6" w:rsidRPr="00820802">
        <w:rPr>
          <w:sz w:val="24"/>
          <w:szCs w:val="24"/>
        </w:rPr>
        <w:t xml:space="preserve">Mediterranean </w:t>
      </w:r>
      <w:r w:rsidR="00C924F6" w:rsidRPr="00820802">
        <w:rPr>
          <w:sz w:val="24"/>
          <w:szCs w:val="24"/>
        </w:rPr>
        <w:t>Offshore Conference "</w:t>
      </w:r>
      <w:r w:rsidR="00C924F6" w:rsidRPr="00820802">
        <w:rPr>
          <w:sz w:val="24"/>
          <w:szCs w:val="24"/>
        </w:rPr>
        <w:t>MO</w:t>
      </w:r>
      <w:r w:rsidR="00C924F6" w:rsidRPr="00820802">
        <w:rPr>
          <w:sz w:val="24"/>
          <w:szCs w:val="24"/>
        </w:rPr>
        <w:t xml:space="preserve">C", </w:t>
      </w:r>
      <w:r w:rsidR="00C924F6" w:rsidRPr="00820802">
        <w:rPr>
          <w:sz w:val="24"/>
          <w:szCs w:val="24"/>
        </w:rPr>
        <w:t>Alexandria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19</w:t>
      </w:r>
      <w:r w:rsidR="00C924F6" w:rsidRPr="00820802">
        <w:rPr>
          <w:sz w:val="24"/>
          <w:szCs w:val="24"/>
        </w:rPr>
        <w:t>-</w:t>
      </w:r>
      <w:r w:rsidRPr="00820802">
        <w:rPr>
          <w:sz w:val="24"/>
          <w:szCs w:val="24"/>
        </w:rPr>
        <w:t>4</w:t>
      </w:r>
      <w:r w:rsidR="00C924F6" w:rsidRPr="00820802">
        <w:rPr>
          <w:sz w:val="24"/>
          <w:szCs w:val="24"/>
        </w:rPr>
        <w:t>-201</w:t>
      </w:r>
      <w:r w:rsidRPr="00820802">
        <w:rPr>
          <w:sz w:val="24"/>
          <w:szCs w:val="24"/>
        </w:rPr>
        <w:t>6</w:t>
      </w:r>
      <w:r w:rsidR="00C924F6" w:rsidRPr="00820802">
        <w:rPr>
          <w:sz w:val="24"/>
          <w:szCs w:val="24"/>
        </w:rPr>
        <w:t xml:space="preserve"> to </w:t>
      </w:r>
      <w:r w:rsidRPr="00820802">
        <w:rPr>
          <w:sz w:val="24"/>
          <w:szCs w:val="24"/>
        </w:rPr>
        <w:t>21</w:t>
      </w:r>
      <w:r w:rsidR="00C924F6" w:rsidRPr="00820802">
        <w:rPr>
          <w:sz w:val="24"/>
          <w:szCs w:val="24"/>
        </w:rPr>
        <w:t>-</w:t>
      </w:r>
      <w:r w:rsidRPr="00820802">
        <w:rPr>
          <w:sz w:val="24"/>
          <w:szCs w:val="24"/>
        </w:rPr>
        <w:t>4</w:t>
      </w:r>
      <w:r w:rsidR="00C924F6" w:rsidRPr="00820802">
        <w:rPr>
          <w:sz w:val="24"/>
          <w:szCs w:val="24"/>
        </w:rPr>
        <w:t>-201</w:t>
      </w:r>
      <w:r w:rsidRPr="00820802">
        <w:rPr>
          <w:sz w:val="24"/>
          <w:szCs w:val="24"/>
        </w:rPr>
        <w:t>6</w:t>
      </w:r>
      <w:r w:rsidR="00820802">
        <w:rPr>
          <w:sz w:val="24"/>
          <w:szCs w:val="24"/>
        </w:rPr>
        <w:t>)</w:t>
      </w:r>
    </w:p>
    <w:p w:rsidR="002A4ED4" w:rsidRPr="00820802" w:rsidRDefault="002A4ED4" w:rsidP="00857C45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 xml:space="preserve">The International Maritime Transport and Logistics Conference "A Sustainable Development Perspective for Mega </w:t>
      </w:r>
      <w:r w:rsidR="004F5BE5" w:rsidRPr="00820802">
        <w:rPr>
          <w:sz w:val="24"/>
          <w:szCs w:val="24"/>
        </w:rPr>
        <w:t>P</w:t>
      </w:r>
      <w:r w:rsidRPr="00820802">
        <w:rPr>
          <w:sz w:val="24"/>
          <w:szCs w:val="24"/>
        </w:rPr>
        <w:t>rojects", Alexandria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29-3-2015 to 31-3-2015</w:t>
      </w:r>
      <w:r w:rsidR="00820802">
        <w:rPr>
          <w:sz w:val="24"/>
          <w:szCs w:val="24"/>
        </w:rPr>
        <w:t>)</w:t>
      </w:r>
    </w:p>
    <w:p w:rsidR="004F5BE5" w:rsidRPr="00820802" w:rsidRDefault="004F5BE5" w:rsidP="00820802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>Offshore Mediterranean Conference "OMC", Ravenna</w:t>
      </w:r>
      <w:r w:rsidR="00C924F6" w:rsidRPr="00820802">
        <w:rPr>
          <w:sz w:val="24"/>
          <w:szCs w:val="24"/>
        </w:rPr>
        <w:t>, Italy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25-3-2015 to 27-3-2015</w:t>
      </w:r>
      <w:r w:rsidR="00820802">
        <w:rPr>
          <w:sz w:val="24"/>
          <w:szCs w:val="24"/>
        </w:rPr>
        <w:t>)</w:t>
      </w:r>
    </w:p>
    <w:p w:rsidR="00292FFC" w:rsidRPr="00820802" w:rsidRDefault="00292FFC" w:rsidP="001E0C03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>Cairo Energy Conference, Cairo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6-9-2014 to 9-9-2014</w:t>
      </w:r>
      <w:r w:rsidR="00820802">
        <w:rPr>
          <w:sz w:val="24"/>
          <w:szCs w:val="24"/>
        </w:rPr>
        <w:t>)</w:t>
      </w:r>
    </w:p>
    <w:p w:rsidR="00E666BE" w:rsidRPr="00820802" w:rsidRDefault="008F31BD" w:rsidP="00946D7A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 xml:space="preserve">US-AFRICA </w:t>
      </w:r>
      <w:r w:rsidR="00E666BE" w:rsidRPr="00820802">
        <w:rPr>
          <w:sz w:val="24"/>
          <w:szCs w:val="24"/>
        </w:rPr>
        <w:t xml:space="preserve">Energy </w:t>
      </w:r>
      <w:r w:rsidRPr="00820802">
        <w:rPr>
          <w:sz w:val="24"/>
          <w:szCs w:val="24"/>
        </w:rPr>
        <w:t xml:space="preserve">Ministerial </w:t>
      </w:r>
      <w:r w:rsidR="00E666BE" w:rsidRPr="00820802">
        <w:rPr>
          <w:sz w:val="24"/>
          <w:szCs w:val="24"/>
        </w:rPr>
        <w:t>Conference</w:t>
      </w:r>
      <w:r w:rsidRPr="00820802">
        <w:rPr>
          <w:sz w:val="24"/>
          <w:szCs w:val="24"/>
        </w:rPr>
        <w:t xml:space="preserve"> "AEM"</w:t>
      </w:r>
      <w:r w:rsidR="00E666BE" w:rsidRPr="00820802">
        <w:rPr>
          <w:sz w:val="24"/>
          <w:szCs w:val="24"/>
        </w:rPr>
        <w:t xml:space="preserve">, </w:t>
      </w:r>
      <w:r w:rsidRPr="00820802">
        <w:rPr>
          <w:sz w:val="24"/>
          <w:szCs w:val="24"/>
        </w:rPr>
        <w:t>Addis Ab</w:t>
      </w:r>
      <w:r w:rsidR="00E666BE" w:rsidRPr="00820802">
        <w:rPr>
          <w:sz w:val="24"/>
          <w:szCs w:val="24"/>
        </w:rPr>
        <w:t>aba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3</w:t>
      </w:r>
      <w:r w:rsidR="00E666BE" w:rsidRPr="00820802">
        <w:rPr>
          <w:sz w:val="24"/>
          <w:szCs w:val="24"/>
        </w:rPr>
        <w:t xml:space="preserve">-6-2014 to </w:t>
      </w:r>
      <w:r w:rsidRPr="00820802">
        <w:rPr>
          <w:sz w:val="24"/>
          <w:szCs w:val="24"/>
        </w:rPr>
        <w:t>4</w:t>
      </w:r>
      <w:r w:rsidR="00E666BE" w:rsidRPr="00820802">
        <w:rPr>
          <w:sz w:val="24"/>
          <w:szCs w:val="24"/>
        </w:rPr>
        <w:t>-6-2014</w:t>
      </w:r>
      <w:r w:rsidR="00820802">
        <w:rPr>
          <w:sz w:val="24"/>
          <w:szCs w:val="24"/>
        </w:rPr>
        <w:t>)</w:t>
      </w:r>
    </w:p>
    <w:p w:rsidR="008551A3" w:rsidRPr="00820802" w:rsidRDefault="008551A3" w:rsidP="00B00059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>International Exhibition for Oil &amp; Gas "DIOGE", Doha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7-10-2013 to 10-10-2013</w:t>
      </w:r>
      <w:r w:rsidR="00820802">
        <w:rPr>
          <w:sz w:val="24"/>
          <w:szCs w:val="24"/>
        </w:rPr>
        <w:t>)</w:t>
      </w:r>
      <w:bookmarkStart w:id="0" w:name="_GoBack"/>
      <w:bookmarkEnd w:id="0"/>
    </w:p>
    <w:p w:rsidR="00292FFC" w:rsidRPr="00820802" w:rsidRDefault="008551A3" w:rsidP="004A5355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>B</w:t>
      </w:r>
      <w:r w:rsidR="00292FFC" w:rsidRPr="00820802">
        <w:rPr>
          <w:sz w:val="24"/>
          <w:szCs w:val="24"/>
        </w:rPr>
        <w:t>usiness Conferences &amp; Seminars, Cairo</w:t>
      </w:r>
      <w:r w:rsidR="00820802">
        <w:rPr>
          <w:sz w:val="24"/>
          <w:szCs w:val="24"/>
        </w:rPr>
        <w:t xml:space="preserve"> (</w:t>
      </w:r>
      <w:r w:rsidR="005C2A36" w:rsidRPr="00820802">
        <w:rPr>
          <w:sz w:val="24"/>
          <w:szCs w:val="24"/>
        </w:rPr>
        <w:t>2009</w:t>
      </w:r>
      <w:r w:rsidR="00292FFC" w:rsidRPr="00820802">
        <w:rPr>
          <w:sz w:val="24"/>
          <w:szCs w:val="24"/>
        </w:rPr>
        <w:t xml:space="preserve"> to 20</w:t>
      </w:r>
      <w:r w:rsidRPr="00820802">
        <w:rPr>
          <w:sz w:val="24"/>
          <w:szCs w:val="24"/>
        </w:rPr>
        <w:t>13</w:t>
      </w:r>
      <w:r w:rsidR="00820802">
        <w:rPr>
          <w:sz w:val="24"/>
          <w:szCs w:val="24"/>
        </w:rPr>
        <w:t>)</w:t>
      </w:r>
    </w:p>
    <w:p w:rsidR="00AC3F97" w:rsidRPr="00820802" w:rsidRDefault="00AC3F97" w:rsidP="004A6F6E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820802">
        <w:rPr>
          <w:sz w:val="24"/>
          <w:szCs w:val="24"/>
        </w:rPr>
        <w:t>PMI (MENA Chapter) conference “Projects to the point (P2P)”, Cairo</w:t>
      </w:r>
      <w:r w:rsidR="00820802">
        <w:rPr>
          <w:sz w:val="24"/>
          <w:szCs w:val="24"/>
        </w:rPr>
        <w:t xml:space="preserve"> (</w:t>
      </w:r>
      <w:r w:rsidRPr="00820802">
        <w:rPr>
          <w:sz w:val="24"/>
          <w:szCs w:val="24"/>
        </w:rPr>
        <w:t>17-12-2008 to 18-12-2008</w:t>
      </w:r>
      <w:r w:rsidR="00E764E7">
        <w:rPr>
          <w:sz w:val="24"/>
          <w:szCs w:val="24"/>
        </w:rPr>
        <w:t>)</w:t>
      </w:r>
    </w:p>
    <w:p w:rsidR="0054190C" w:rsidRPr="00E764E7" w:rsidRDefault="0054190C" w:rsidP="00DE1FEF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E764E7">
        <w:rPr>
          <w:sz w:val="24"/>
          <w:szCs w:val="24"/>
        </w:rPr>
        <w:t>Russian-Arabian business congress meeting &amp; Arabia expo, Moscow</w:t>
      </w:r>
      <w:r w:rsidR="00E764E7">
        <w:rPr>
          <w:sz w:val="24"/>
          <w:szCs w:val="24"/>
        </w:rPr>
        <w:t xml:space="preserve"> (</w:t>
      </w:r>
      <w:r w:rsidRPr="00E764E7">
        <w:rPr>
          <w:sz w:val="24"/>
          <w:szCs w:val="24"/>
        </w:rPr>
        <w:t>22-10-2008 to 24-10-2008</w:t>
      </w:r>
      <w:r w:rsidR="00E764E7">
        <w:rPr>
          <w:sz w:val="24"/>
          <w:szCs w:val="24"/>
        </w:rPr>
        <w:t>)</w:t>
      </w:r>
      <w:r w:rsidRPr="00E764E7">
        <w:rPr>
          <w:sz w:val="24"/>
          <w:szCs w:val="24"/>
        </w:rPr>
        <w:t xml:space="preserve"> </w:t>
      </w:r>
    </w:p>
    <w:p w:rsidR="00001334" w:rsidRPr="00E764E7" w:rsidRDefault="00001334" w:rsidP="0065406E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E764E7">
        <w:rPr>
          <w:sz w:val="24"/>
          <w:szCs w:val="24"/>
        </w:rPr>
        <w:t xml:space="preserve">Egyptian-Algerian business meeting &amp; </w:t>
      </w:r>
      <w:r w:rsidR="00905CB8" w:rsidRPr="00E764E7">
        <w:rPr>
          <w:sz w:val="24"/>
          <w:szCs w:val="24"/>
        </w:rPr>
        <w:t>exhibition</w:t>
      </w:r>
      <w:r w:rsidR="00E764E7" w:rsidRPr="00E764E7">
        <w:rPr>
          <w:sz w:val="24"/>
          <w:szCs w:val="24"/>
        </w:rPr>
        <w:t>, Algeria</w:t>
      </w:r>
      <w:r w:rsidR="00E764E7">
        <w:rPr>
          <w:sz w:val="24"/>
          <w:szCs w:val="24"/>
        </w:rPr>
        <w:t xml:space="preserve"> (</w:t>
      </w:r>
      <w:r w:rsidRPr="00E764E7">
        <w:rPr>
          <w:sz w:val="24"/>
          <w:szCs w:val="24"/>
        </w:rPr>
        <w:t>2-3-2008 to 3-3-2008</w:t>
      </w:r>
      <w:r w:rsidR="00E764E7">
        <w:rPr>
          <w:sz w:val="24"/>
          <w:szCs w:val="24"/>
        </w:rPr>
        <w:t>)</w:t>
      </w:r>
    </w:p>
    <w:p w:rsidR="00662071" w:rsidRPr="00E764E7" w:rsidRDefault="00662071" w:rsidP="005F4F12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E764E7">
        <w:rPr>
          <w:sz w:val="24"/>
          <w:szCs w:val="24"/>
        </w:rPr>
        <w:t xml:space="preserve">Heavy Oil &amp; Petrochemical </w:t>
      </w:r>
      <w:r w:rsidR="00E764E7" w:rsidRPr="00E764E7">
        <w:rPr>
          <w:sz w:val="24"/>
          <w:szCs w:val="24"/>
        </w:rPr>
        <w:t xml:space="preserve">Conference &amp; Exhibition, Kuwait </w:t>
      </w:r>
      <w:proofErr w:type="gramStart"/>
      <w:r w:rsidR="00E764E7" w:rsidRPr="00E764E7">
        <w:rPr>
          <w:sz w:val="24"/>
          <w:szCs w:val="24"/>
        </w:rPr>
        <w:t>(</w:t>
      </w:r>
      <w:r w:rsidRPr="00E764E7">
        <w:rPr>
          <w:sz w:val="24"/>
          <w:szCs w:val="24"/>
        </w:rPr>
        <w:t xml:space="preserve"> 22</w:t>
      </w:r>
      <w:proofErr w:type="gramEnd"/>
      <w:r w:rsidRPr="00E764E7">
        <w:rPr>
          <w:sz w:val="24"/>
          <w:szCs w:val="24"/>
        </w:rPr>
        <w:t>-10-2007 to 25-10-2007</w:t>
      </w:r>
      <w:r w:rsidR="00E764E7">
        <w:rPr>
          <w:sz w:val="24"/>
          <w:szCs w:val="24"/>
        </w:rPr>
        <w:t>)</w:t>
      </w:r>
    </w:p>
    <w:p w:rsidR="00C62060" w:rsidRPr="00E764E7" w:rsidRDefault="00C62060" w:rsidP="008875EF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E764E7">
        <w:rPr>
          <w:sz w:val="24"/>
          <w:szCs w:val="24"/>
        </w:rPr>
        <w:t>The 16</w:t>
      </w:r>
      <w:r w:rsidRPr="00E764E7">
        <w:rPr>
          <w:sz w:val="24"/>
          <w:szCs w:val="24"/>
          <w:vertAlign w:val="superscript"/>
        </w:rPr>
        <w:t>th</w:t>
      </w:r>
      <w:r w:rsidRPr="00E764E7">
        <w:rPr>
          <w:sz w:val="24"/>
          <w:szCs w:val="24"/>
        </w:rPr>
        <w:t xml:space="preserve"> Egyptian Mechanical Engineering Society (EMES) Conference (The Future of Industry in Egypt), Alexandria</w:t>
      </w:r>
      <w:r w:rsidR="00E764E7">
        <w:rPr>
          <w:sz w:val="24"/>
          <w:szCs w:val="24"/>
        </w:rPr>
        <w:t xml:space="preserve"> (</w:t>
      </w:r>
      <w:r w:rsidRPr="00E764E7">
        <w:rPr>
          <w:sz w:val="24"/>
          <w:szCs w:val="24"/>
        </w:rPr>
        <w:t>21-3-2007 to 24-3-2007</w:t>
      </w:r>
      <w:r w:rsidR="00E764E7">
        <w:rPr>
          <w:sz w:val="24"/>
          <w:szCs w:val="24"/>
        </w:rPr>
        <w:t>)</w:t>
      </w:r>
    </w:p>
    <w:p w:rsidR="000D36E3" w:rsidRPr="00E764E7" w:rsidRDefault="000D36E3" w:rsidP="009D56A7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E764E7">
        <w:rPr>
          <w:sz w:val="24"/>
          <w:szCs w:val="24"/>
        </w:rPr>
        <w:t>The 8</w:t>
      </w:r>
      <w:r w:rsidRPr="00E764E7">
        <w:rPr>
          <w:sz w:val="24"/>
          <w:szCs w:val="24"/>
          <w:vertAlign w:val="superscript"/>
        </w:rPr>
        <w:t>th</w:t>
      </w:r>
      <w:r w:rsidRPr="00E764E7">
        <w:rPr>
          <w:sz w:val="24"/>
          <w:szCs w:val="24"/>
        </w:rPr>
        <w:t xml:space="preserve"> Management Engineering Society (MES) conference (management of competition: opportunities and challenges), Cairo</w:t>
      </w:r>
      <w:r w:rsidR="00E764E7">
        <w:rPr>
          <w:sz w:val="24"/>
          <w:szCs w:val="24"/>
        </w:rPr>
        <w:t xml:space="preserve"> (</w:t>
      </w:r>
      <w:r w:rsidRPr="00E764E7">
        <w:rPr>
          <w:sz w:val="24"/>
          <w:szCs w:val="24"/>
        </w:rPr>
        <w:t>23-12-2006 to 24-12-2006</w:t>
      </w:r>
      <w:r w:rsidR="00E764E7">
        <w:rPr>
          <w:sz w:val="24"/>
          <w:szCs w:val="24"/>
        </w:rPr>
        <w:t>)</w:t>
      </w:r>
    </w:p>
    <w:p w:rsidR="000D36E3" w:rsidRPr="00E764E7" w:rsidRDefault="000D36E3" w:rsidP="00881C25">
      <w:pPr>
        <w:numPr>
          <w:ilvl w:val="0"/>
          <w:numId w:val="4"/>
        </w:numPr>
        <w:bidi w:val="0"/>
        <w:spacing w:before="120" w:line="276" w:lineRule="auto"/>
        <w:jc w:val="lowKashida"/>
        <w:rPr>
          <w:sz w:val="24"/>
          <w:szCs w:val="24"/>
        </w:rPr>
      </w:pPr>
      <w:r w:rsidRPr="00E764E7">
        <w:rPr>
          <w:sz w:val="24"/>
          <w:szCs w:val="24"/>
        </w:rPr>
        <w:t>The 3</w:t>
      </w:r>
      <w:r w:rsidRPr="00E764E7">
        <w:rPr>
          <w:sz w:val="24"/>
          <w:szCs w:val="24"/>
          <w:vertAlign w:val="superscript"/>
        </w:rPr>
        <w:t>rd</w:t>
      </w:r>
      <w:r w:rsidRPr="00E764E7">
        <w:rPr>
          <w:sz w:val="24"/>
          <w:szCs w:val="24"/>
        </w:rPr>
        <w:t xml:space="preserve"> Cairo international conference &amp; exhibition for gas technology, oil &amp; petrochemical industrie</w:t>
      </w:r>
      <w:r w:rsidR="00E764E7" w:rsidRPr="00E764E7">
        <w:rPr>
          <w:sz w:val="24"/>
          <w:szCs w:val="24"/>
        </w:rPr>
        <w:t>s (gas tech Cairo), Cairo</w:t>
      </w:r>
      <w:r w:rsidR="00E764E7">
        <w:rPr>
          <w:sz w:val="24"/>
          <w:szCs w:val="24"/>
        </w:rPr>
        <w:t xml:space="preserve"> (</w:t>
      </w:r>
      <w:r w:rsidRPr="00E764E7">
        <w:rPr>
          <w:sz w:val="24"/>
          <w:szCs w:val="24"/>
        </w:rPr>
        <w:t>10-12-2006 to 12-12-2006</w:t>
      </w:r>
      <w:r w:rsidR="00E764E7">
        <w:rPr>
          <w:sz w:val="24"/>
          <w:szCs w:val="24"/>
        </w:rPr>
        <w:t>)</w:t>
      </w:r>
      <w:r w:rsidRPr="00E764E7">
        <w:rPr>
          <w:sz w:val="24"/>
          <w:szCs w:val="24"/>
        </w:rPr>
        <w:t xml:space="preserve"> </w:t>
      </w:r>
    </w:p>
    <w:p w:rsidR="000D36E3" w:rsidRDefault="000D36E3" w:rsidP="00DA6A71">
      <w:pPr>
        <w:numPr>
          <w:ilvl w:val="0"/>
          <w:numId w:val="4"/>
        </w:numPr>
        <w:bidi w:val="0"/>
        <w:spacing w:before="120" w:line="276" w:lineRule="auto"/>
        <w:ind w:right="0"/>
        <w:jc w:val="lowKashi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Arab </w:t>
      </w:r>
      <w:r w:rsidR="00D86702">
        <w:rPr>
          <w:sz w:val="24"/>
          <w:szCs w:val="24"/>
        </w:rPr>
        <w:t>investors’</w:t>
      </w:r>
      <w:r>
        <w:rPr>
          <w:sz w:val="24"/>
          <w:szCs w:val="24"/>
        </w:rPr>
        <w:t xml:space="preserve"> f</w:t>
      </w:r>
      <w:r w:rsidR="00E764E7">
        <w:rPr>
          <w:sz w:val="24"/>
          <w:szCs w:val="24"/>
        </w:rPr>
        <w:t>ourth annual forum, Cairo</w:t>
      </w:r>
    </w:p>
    <w:p w:rsidR="000D36E3" w:rsidRDefault="000D36E3" w:rsidP="00E764E7">
      <w:pPr>
        <w:bidi w:val="0"/>
        <w:spacing w:before="120" w:line="276" w:lineRule="auto"/>
        <w:ind w:left="720" w:right="720"/>
        <w:jc w:val="lowKashida"/>
        <w:rPr>
          <w:sz w:val="24"/>
          <w:szCs w:val="24"/>
        </w:rPr>
      </w:pPr>
      <w:r>
        <w:rPr>
          <w:sz w:val="24"/>
          <w:szCs w:val="24"/>
        </w:rPr>
        <w:t>(</w:t>
      </w:r>
      <w:r w:rsidR="00D86702">
        <w:rPr>
          <w:sz w:val="24"/>
          <w:szCs w:val="24"/>
        </w:rPr>
        <w:t>The</w:t>
      </w:r>
      <w:r>
        <w:rPr>
          <w:sz w:val="24"/>
          <w:szCs w:val="24"/>
        </w:rPr>
        <w:t xml:space="preserve"> future of the Arab investment and international interaction)</w:t>
      </w:r>
      <w:r w:rsidR="00E764E7">
        <w:rPr>
          <w:sz w:val="24"/>
          <w:szCs w:val="24"/>
        </w:rPr>
        <w:t xml:space="preserve"> (</w:t>
      </w:r>
      <w:r>
        <w:rPr>
          <w:sz w:val="24"/>
          <w:szCs w:val="24"/>
        </w:rPr>
        <w:t>3-12-2006 to 5-12-2006</w:t>
      </w:r>
      <w:r w:rsidR="00E764E7">
        <w:rPr>
          <w:sz w:val="24"/>
          <w:szCs w:val="24"/>
        </w:rPr>
        <w:t>)</w:t>
      </w:r>
    </w:p>
    <w:p w:rsidR="00E764E7" w:rsidRPr="00E764E7" w:rsidRDefault="000D36E3" w:rsidP="005B147F">
      <w:pPr>
        <w:numPr>
          <w:ilvl w:val="0"/>
          <w:numId w:val="4"/>
        </w:numPr>
        <w:bidi w:val="0"/>
        <w:spacing w:before="120" w:line="276" w:lineRule="auto"/>
        <w:ind w:right="0"/>
        <w:jc w:val="lowKashida"/>
        <w:rPr>
          <w:sz w:val="24"/>
          <w:szCs w:val="24"/>
        </w:rPr>
      </w:pPr>
      <w:r w:rsidRPr="00E764E7">
        <w:rPr>
          <w:sz w:val="24"/>
          <w:szCs w:val="24"/>
        </w:rPr>
        <w:t>Middle East Gas Conference, Amman, Jordan</w:t>
      </w:r>
      <w:r w:rsidR="00E764E7">
        <w:rPr>
          <w:sz w:val="24"/>
          <w:szCs w:val="24"/>
        </w:rPr>
        <w:t xml:space="preserve"> (</w:t>
      </w:r>
      <w:r w:rsidRPr="00E764E7">
        <w:rPr>
          <w:sz w:val="24"/>
          <w:szCs w:val="24"/>
        </w:rPr>
        <w:t>6-9-2005 to 8-9-2005</w:t>
      </w:r>
      <w:r w:rsidR="00E764E7">
        <w:rPr>
          <w:sz w:val="24"/>
          <w:szCs w:val="24"/>
        </w:rPr>
        <w:t>)</w:t>
      </w:r>
    </w:p>
    <w:p w:rsidR="000D36E3" w:rsidRPr="00E764E7" w:rsidRDefault="000D36E3" w:rsidP="00E764E7">
      <w:pPr>
        <w:bidi w:val="0"/>
        <w:spacing w:before="120" w:line="276" w:lineRule="auto"/>
        <w:ind w:left="360"/>
        <w:jc w:val="lowKashida"/>
        <w:rPr>
          <w:b/>
          <w:bCs/>
          <w:sz w:val="28"/>
        </w:rPr>
      </w:pPr>
      <w:r w:rsidRPr="00E764E7">
        <w:rPr>
          <w:b/>
          <w:bCs/>
          <w:sz w:val="28"/>
        </w:rPr>
        <w:t xml:space="preserve"> </w:t>
      </w:r>
    </w:p>
    <w:p w:rsidR="001C484B" w:rsidRPr="001C484B" w:rsidRDefault="001C484B" w:rsidP="00DA6A71">
      <w:pPr>
        <w:bidi w:val="0"/>
        <w:spacing w:before="120" w:line="276" w:lineRule="auto"/>
        <w:jc w:val="lowKashida"/>
        <w:rPr>
          <w:b/>
          <w:bCs/>
          <w:sz w:val="2"/>
          <w:szCs w:val="2"/>
        </w:rPr>
      </w:pPr>
    </w:p>
    <w:p w:rsidR="000D36E3" w:rsidRDefault="000D36E3" w:rsidP="00DA6A71">
      <w:pPr>
        <w:bidi w:val="0"/>
        <w:spacing w:before="120" w:line="276" w:lineRule="auto"/>
        <w:jc w:val="lowKashida"/>
        <w:rPr>
          <w:b/>
          <w:bCs/>
          <w:sz w:val="28"/>
        </w:rPr>
      </w:pPr>
      <w:r>
        <w:rPr>
          <w:b/>
          <w:bCs/>
          <w:sz w:val="28"/>
        </w:rPr>
        <w:t>Training courses attended:</w:t>
      </w:r>
    </w:p>
    <w:p w:rsidR="00B3112B" w:rsidRDefault="00B3112B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 xml:space="preserve">IPMA &amp; MES </w:t>
      </w:r>
    </w:p>
    <w:p w:rsidR="00B3112B" w:rsidRDefault="00B3112B" w:rsidP="00DA6A71">
      <w:pPr>
        <w:bidi w:val="0"/>
        <w:spacing w:before="120" w:line="276" w:lineRule="auto"/>
        <w:ind w:left="720" w:right="360"/>
        <w:jc w:val="lowKashida"/>
        <w:rPr>
          <w:sz w:val="22"/>
        </w:rPr>
      </w:pPr>
      <w:r>
        <w:rPr>
          <w:sz w:val="22"/>
        </w:rPr>
        <w:t>* Training of Certification Assessors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AVANTI</w:t>
      </w:r>
    </w:p>
    <w:p w:rsidR="000D36E3" w:rsidRDefault="000D36E3" w:rsidP="00DA6A71">
      <w:pPr>
        <w:bidi w:val="0"/>
        <w:spacing w:before="120" w:line="276" w:lineRule="auto"/>
        <w:ind w:left="284" w:right="360" w:firstLine="436"/>
        <w:jc w:val="lowKashida"/>
        <w:rPr>
          <w:sz w:val="22"/>
        </w:rPr>
      </w:pPr>
      <w:r>
        <w:rPr>
          <w:sz w:val="22"/>
        </w:rPr>
        <w:t xml:space="preserve">* Senior Management Training Certificate, (How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Develop A Marketing Plan).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AVANTI</w:t>
      </w:r>
    </w:p>
    <w:p w:rsidR="000D36E3" w:rsidRDefault="000D36E3" w:rsidP="00261015">
      <w:pPr>
        <w:bidi w:val="0"/>
        <w:spacing w:before="120" w:line="276" w:lineRule="auto"/>
        <w:ind w:left="284" w:right="360" w:firstLine="436"/>
        <w:jc w:val="lowKashida"/>
        <w:rPr>
          <w:sz w:val="22"/>
        </w:rPr>
      </w:pPr>
      <w:r>
        <w:rPr>
          <w:sz w:val="22"/>
        </w:rPr>
        <w:t>* Senior Management Training Certificate, (Business to business marketing).</w:t>
      </w:r>
      <w:r>
        <w:rPr>
          <w:sz w:val="22"/>
        </w:rPr>
        <w:tab/>
      </w:r>
      <w:r w:rsidR="00DA6A71">
        <w:rPr>
          <w:sz w:val="22"/>
        </w:rPr>
        <w:t xml:space="preserve"> 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EMC</w:t>
      </w:r>
    </w:p>
    <w:p w:rsidR="000D36E3" w:rsidRDefault="000D36E3" w:rsidP="00261015">
      <w:pPr>
        <w:bidi w:val="0"/>
        <w:spacing w:before="120" w:line="276" w:lineRule="auto"/>
        <w:ind w:left="284" w:right="360" w:firstLine="436"/>
        <w:jc w:val="lowKashida"/>
        <w:rPr>
          <w:sz w:val="22"/>
        </w:rPr>
      </w:pPr>
      <w:r>
        <w:rPr>
          <w:sz w:val="22"/>
        </w:rPr>
        <w:t>* Advanced Risk Management</w:t>
      </w:r>
      <w:r w:rsidR="00DA6A71">
        <w:rPr>
          <w:sz w:val="22"/>
        </w:rPr>
        <w:t xml:space="preserve">  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EMEND</w:t>
      </w:r>
    </w:p>
    <w:p w:rsidR="00261015" w:rsidRDefault="000D36E3" w:rsidP="00261015">
      <w:pPr>
        <w:bidi w:val="0"/>
        <w:spacing w:before="120" w:line="276" w:lineRule="auto"/>
        <w:ind w:left="284" w:right="360" w:firstLine="436"/>
        <w:jc w:val="lowKashida"/>
        <w:rPr>
          <w:sz w:val="22"/>
        </w:rPr>
      </w:pPr>
      <w:r>
        <w:rPr>
          <w:sz w:val="22"/>
        </w:rPr>
        <w:t>* IPMA Certified Project Manager Program</w:t>
      </w:r>
    </w:p>
    <w:p w:rsidR="000D36E3" w:rsidRDefault="00DA6A71" w:rsidP="00261015">
      <w:pPr>
        <w:bidi w:val="0"/>
        <w:spacing w:before="120" w:line="276" w:lineRule="auto"/>
        <w:ind w:left="284" w:right="360" w:firstLine="436"/>
        <w:jc w:val="lowKashida"/>
        <w:rPr>
          <w:sz w:val="22"/>
        </w:rPr>
      </w:pPr>
      <w:r>
        <w:rPr>
          <w:sz w:val="22"/>
        </w:rPr>
        <w:t xml:space="preserve"> 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Project management institute (MENA CHAPTER)</w:t>
      </w:r>
    </w:p>
    <w:p w:rsidR="004F5BE5" w:rsidRDefault="000D36E3" w:rsidP="00261015">
      <w:pPr>
        <w:bidi w:val="0"/>
        <w:spacing w:before="120" w:line="276" w:lineRule="auto"/>
        <w:ind w:left="284" w:right="360" w:firstLine="436"/>
        <w:jc w:val="lowKashida"/>
        <w:rPr>
          <w:sz w:val="22"/>
        </w:rPr>
      </w:pPr>
      <w:r>
        <w:rPr>
          <w:sz w:val="22"/>
        </w:rPr>
        <w:t>*</w:t>
      </w:r>
      <w:r w:rsidR="00D86702">
        <w:rPr>
          <w:sz w:val="22"/>
        </w:rPr>
        <w:t xml:space="preserve"> </w:t>
      </w:r>
      <w:r>
        <w:rPr>
          <w:sz w:val="22"/>
        </w:rPr>
        <w:t>Computer based project management body of knowledge.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Egyptian Project Management Consultancy.</w:t>
      </w:r>
    </w:p>
    <w:p w:rsidR="000D36E3" w:rsidRDefault="000D36E3" w:rsidP="00DA6A71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 Advanced Primavera for Windows (version 3-course # 603).</w:t>
      </w:r>
    </w:p>
    <w:p w:rsidR="000D36E3" w:rsidRDefault="00DA6A71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 xml:space="preserve">     </w:t>
      </w:r>
      <w:r w:rsidR="000D36E3">
        <w:rPr>
          <w:sz w:val="22"/>
        </w:rPr>
        <w:t>Project cost control.</w:t>
      </w:r>
      <w:r>
        <w:rPr>
          <w:sz w:val="22"/>
        </w:rPr>
        <w:t xml:space="preserve">  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Egyptian Project Management Consultancy.</w:t>
      </w:r>
    </w:p>
    <w:p w:rsidR="000D36E3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 Advanced Primavera for Windows (course # 602).</w:t>
      </w:r>
      <w:r w:rsidR="00DA6A71">
        <w:rPr>
          <w:sz w:val="22"/>
        </w:rPr>
        <w:t xml:space="preserve">     </w:t>
      </w:r>
    </w:p>
    <w:p w:rsidR="00DA6A71" w:rsidRPr="00DA6A71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</w:t>
      </w:r>
      <w:r w:rsidR="00D86702">
        <w:rPr>
          <w:sz w:val="22"/>
        </w:rPr>
        <w:t xml:space="preserve"> </w:t>
      </w:r>
      <w:r>
        <w:rPr>
          <w:sz w:val="22"/>
        </w:rPr>
        <w:t>Primavera for Windows (course # 601).</w:t>
      </w:r>
      <w:r w:rsidR="00DA6A71" w:rsidRPr="00DA6A71">
        <w:rPr>
          <w:sz w:val="22"/>
        </w:rPr>
        <w:t xml:space="preserve"> 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The American University in Cairo Courses.</w:t>
      </w:r>
    </w:p>
    <w:p w:rsidR="000D36E3" w:rsidRDefault="00DA6A71" w:rsidP="00261015">
      <w:p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>(</w:t>
      </w:r>
      <w:r w:rsidR="000D36E3" w:rsidRPr="00DA6A71">
        <w:rPr>
          <w:sz w:val="22"/>
        </w:rPr>
        <w:t xml:space="preserve">Specialization Program in </w:t>
      </w:r>
      <w:r>
        <w:rPr>
          <w:sz w:val="22"/>
        </w:rPr>
        <w:t>Project Planning &amp; Cost Control)</w:t>
      </w:r>
      <w:r w:rsidR="00905CB8">
        <w:rPr>
          <w:sz w:val="22"/>
        </w:rPr>
        <w:t xml:space="preserve">     </w:t>
      </w:r>
      <w:r>
        <w:rPr>
          <w:sz w:val="22"/>
        </w:rPr>
        <w:t xml:space="preserve">           </w:t>
      </w:r>
    </w:p>
    <w:p w:rsidR="000D36E3" w:rsidRPr="00DA6A71" w:rsidRDefault="000D36E3" w:rsidP="00DA6A71">
      <w:pPr>
        <w:bidi w:val="0"/>
        <w:spacing w:before="120" w:line="276" w:lineRule="auto"/>
        <w:ind w:firstLine="720"/>
        <w:jc w:val="lowKashida"/>
        <w:rPr>
          <w:sz w:val="22"/>
          <w:u w:val="single"/>
        </w:rPr>
      </w:pPr>
      <w:r w:rsidRPr="00DA6A71">
        <w:rPr>
          <w:sz w:val="22"/>
          <w:u w:val="single"/>
        </w:rPr>
        <w:t>The Program Included the Following Courses:</w:t>
      </w:r>
    </w:p>
    <w:p w:rsidR="000D36E3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 Project Planning &amp; Control Techniques.</w:t>
      </w:r>
      <w:r w:rsidR="00905CB8">
        <w:rPr>
          <w:sz w:val="22"/>
        </w:rPr>
        <w:t xml:space="preserve"> </w:t>
      </w:r>
      <w:r w:rsidR="00DA6A71">
        <w:rPr>
          <w:sz w:val="22"/>
        </w:rPr>
        <w:t xml:space="preserve"> </w:t>
      </w:r>
      <w:r w:rsidR="00905CB8">
        <w:rPr>
          <w:sz w:val="22"/>
        </w:rPr>
        <w:t xml:space="preserve"> </w:t>
      </w:r>
    </w:p>
    <w:p w:rsidR="000D36E3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 Cost estimating &amp; budgeting and Control.</w:t>
      </w:r>
      <w:r w:rsidR="00DA6A71">
        <w:rPr>
          <w:sz w:val="22"/>
        </w:rPr>
        <w:t xml:space="preserve">   </w:t>
      </w:r>
    </w:p>
    <w:p w:rsidR="000D36E3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 Bids, Contracts and Introduction to Primavera.</w:t>
      </w:r>
      <w:r w:rsidR="00905CB8">
        <w:rPr>
          <w:sz w:val="22"/>
        </w:rPr>
        <w:t xml:space="preserve">   </w:t>
      </w:r>
    </w:p>
    <w:p w:rsidR="000D36E3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</w:t>
      </w:r>
      <w:r w:rsidR="00D86702">
        <w:rPr>
          <w:sz w:val="22"/>
        </w:rPr>
        <w:t xml:space="preserve"> </w:t>
      </w:r>
      <w:r>
        <w:rPr>
          <w:sz w:val="22"/>
        </w:rPr>
        <w:t>Computer Applications in Project Planning and Cost Control.</w:t>
      </w:r>
      <w:r w:rsidR="00905CB8">
        <w:rPr>
          <w:sz w:val="22"/>
        </w:rPr>
        <w:t xml:space="preserve">   </w:t>
      </w:r>
    </w:p>
    <w:p w:rsidR="000D36E3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</w:t>
      </w:r>
      <w:r w:rsidR="00D86702">
        <w:rPr>
          <w:sz w:val="22"/>
        </w:rPr>
        <w:t xml:space="preserve"> </w:t>
      </w:r>
      <w:r>
        <w:rPr>
          <w:sz w:val="22"/>
        </w:rPr>
        <w:t>Primavera Project Planner.</w:t>
      </w:r>
      <w:r w:rsidR="00905CB8">
        <w:rPr>
          <w:sz w:val="22"/>
        </w:rPr>
        <w:t xml:space="preserve">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 xml:space="preserve">Training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Engineers</w:t>
        </w:r>
      </w:smartTag>
      <w:r>
        <w:rPr>
          <w:sz w:val="22"/>
        </w:rPr>
        <w:t xml:space="preserve"> Syndicate –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Port Said</w:t>
          </w:r>
        </w:smartTag>
      </w:smartTag>
      <w:r>
        <w:rPr>
          <w:sz w:val="22"/>
        </w:rPr>
        <w:t>.</w:t>
      </w:r>
    </w:p>
    <w:p w:rsidR="000D36E3" w:rsidRDefault="000D36E3" w:rsidP="00261015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lastRenderedPageBreak/>
        <w:t>* Repair of Reinforced Concrete Constructions.</w:t>
      </w:r>
      <w:r w:rsidR="00905CB8">
        <w:rPr>
          <w:sz w:val="22"/>
        </w:rPr>
        <w:t xml:space="preserve">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smartTag w:uri="urn:schemas-microsoft-com:office:smarttags" w:element="PlaceName">
        <w:r>
          <w:rPr>
            <w:sz w:val="22"/>
          </w:rPr>
          <w:t>Training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Center</w:t>
        </w:r>
      </w:smartTag>
      <w:r>
        <w:rPr>
          <w:sz w:val="22"/>
        </w:rPr>
        <w:t xml:space="preserve"> of Petrojet Company –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Cairo</w:t>
          </w:r>
        </w:smartTag>
      </w:smartTag>
      <w:r>
        <w:rPr>
          <w:sz w:val="22"/>
        </w:rPr>
        <w:t>.</w:t>
      </w:r>
    </w:p>
    <w:p w:rsidR="000D36E3" w:rsidRDefault="000D36E3" w:rsidP="00820802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 Planning &amp; Project Management.</w:t>
      </w:r>
      <w:r w:rsidR="00905CB8">
        <w:rPr>
          <w:sz w:val="22"/>
        </w:rPr>
        <w:t xml:space="preserve">   </w:t>
      </w:r>
    </w:p>
    <w:p w:rsidR="000D36E3" w:rsidRDefault="000D36E3" w:rsidP="00DA6A71">
      <w:pPr>
        <w:numPr>
          <w:ilvl w:val="0"/>
          <w:numId w:val="2"/>
        </w:numPr>
        <w:bidi w:val="0"/>
        <w:spacing w:before="120" w:line="276" w:lineRule="auto"/>
        <w:ind w:left="284"/>
        <w:jc w:val="lowKashida"/>
        <w:rPr>
          <w:sz w:val="22"/>
        </w:rPr>
      </w:pPr>
      <w:r>
        <w:rPr>
          <w:sz w:val="22"/>
        </w:rPr>
        <w:t xml:space="preserve">The Egyptian Computer Cultural Center,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Cairo</w:t>
          </w:r>
        </w:smartTag>
      </w:smartTag>
      <w:r>
        <w:rPr>
          <w:sz w:val="22"/>
        </w:rPr>
        <w:t>.</w:t>
      </w:r>
    </w:p>
    <w:p w:rsidR="000D36E3" w:rsidRDefault="000D36E3" w:rsidP="00DA6A71">
      <w:pPr>
        <w:bidi w:val="0"/>
        <w:spacing w:before="120" w:line="276" w:lineRule="auto"/>
        <w:ind w:firstLine="720"/>
        <w:jc w:val="lowKashida"/>
        <w:rPr>
          <w:sz w:val="22"/>
        </w:rPr>
      </w:pPr>
      <w:r>
        <w:rPr>
          <w:sz w:val="22"/>
        </w:rPr>
        <w:t>* Application on Ready-Made Software Package.</w:t>
      </w:r>
    </w:p>
    <w:p w:rsidR="00683201" w:rsidRPr="00A744AB" w:rsidRDefault="00683201" w:rsidP="0012144F">
      <w:pPr>
        <w:bidi w:val="0"/>
        <w:spacing w:before="120" w:line="276" w:lineRule="auto"/>
        <w:ind w:left="2127" w:hanging="2410"/>
        <w:jc w:val="lowKashida"/>
        <w:rPr>
          <w:b/>
          <w:bCs/>
          <w:sz w:val="22"/>
        </w:rPr>
      </w:pPr>
      <w:r w:rsidRPr="00A744AB">
        <w:rPr>
          <w:b/>
          <w:bCs/>
          <w:sz w:val="22"/>
        </w:rPr>
        <w:t xml:space="preserve">Current </w:t>
      </w:r>
      <w:r w:rsidRPr="00A744AB">
        <w:rPr>
          <w:b/>
          <w:bCs/>
          <w:sz w:val="22"/>
        </w:rPr>
        <w:t>Company</w:t>
      </w:r>
      <w:r w:rsidRPr="00A744AB">
        <w:rPr>
          <w:b/>
          <w:bCs/>
          <w:sz w:val="22"/>
        </w:rPr>
        <w:tab/>
        <w:t xml:space="preserve">: The </w:t>
      </w:r>
      <w:r w:rsidRPr="00A744AB">
        <w:rPr>
          <w:b/>
          <w:bCs/>
          <w:sz w:val="22"/>
        </w:rPr>
        <w:t>Arab Company</w:t>
      </w:r>
      <w:r w:rsidR="00A744AB" w:rsidRPr="00A744AB">
        <w:rPr>
          <w:b/>
          <w:bCs/>
          <w:sz w:val="22"/>
        </w:rPr>
        <w:t xml:space="preserve"> </w:t>
      </w:r>
      <w:r w:rsidRPr="00A744AB">
        <w:rPr>
          <w:b/>
          <w:bCs/>
          <w:sz w:val="22"/>
        </w:rPr>
        <w:t>for</w:t>
      </w:r>
      <w:r w:rsidRPr="00A744AB">
        <w:rPr>
          <w:b/>
          <w:bCs/>
          <w:sz w:val="22"/>
        </w:rPr>
        <w:t xml:space="preserve"> Projects and </w:t>
      </w:r>
      <w:r w:rsidRPr="00A744AB">
        <w:rPr>
          <w:b/>
          <w:bCs/>
          <w:sz w:val="22"/>
        </w:rPr>
        <w:t>Maintenance</w:t>
      </w:r>
      <w:r w:rsidRPr="00A744AB">
        <w:rPr>
          <w:b/>
          <w:bCs/>
          <w:sz w:val="22"/>
        </w:rPr>
        <w:t xml:space="preserve"> (</w:t>
      </w:r>
      <w:r w:rsidRPr="00A744AB">
        <w:rPr>
          <w:b/>
          <w:bCs/>
          <w:sz w:val="22"/>
        </w:rPr>
        <w:t>APM</w:t>
      </w:r>
      <w:r w:rsidR="00A744AB" w:rsidRPr="00A744AB">
        <w:rPr>
          <w:b/>
          <w:bCs/>
          <w:sz w:val="22"/>
        </w:rPr>
        <w:t xml:space="preserve">), Al </w:t>
      </w:r>
      <w:proofErr w:type="spellStart"/>
      <w:proofErr w:type="gramStart"/>
      <w:r w:rsidR="00A744AB" w:rsidRPr="00A744AB">
        <w:rPr>
          <w:b/>
          <w:bCs/>
          <w:sz w:val="22"/>
        </w:rPr>
        <w:t>Khobar</w:t>
      </w:r>
      <w:proofErr w:type="spellEnd"/>
      <w:r w:rsidR="00A744AB" w:rsidRPr="00A744AB">
        <w:rPr>
          <w:b/>
          <w:bCs/>
          <w:sz w:val="22"/>
        </w:rPr>
        <w:t xml:space="preserve">, </w:t>
      </w:r>
      <w:r w:rsidR="00A744AB">
        <w:rPr>
          <w:b/>
          <w:bCs/>
          <w:sz w:val="22"/>
        </w:rPr>
        <w:t xml:space="preserve">  </w:t>
      </w:r>
      <w:proofErr w:type="gramEnd"/>
      <w:r w:rsidR="00A744AB">
        <w:rPr>
          <w:b/>
          <w:bCs/>
          <w:sz w:val="22"/>
        </w:rPr>
        <w:t xml:space="preserve">                       Saudi </w:t>
      </w:r>
      <w:r w:rsidR="00A744AB" w:rsidRPr="00A744AB">
        <w:rPr>
          <w:b/>
          <w:bCs/>
          <w:sz w:val="22"/>
        </w:rPr>
        <w:t>Arabia</w:t>
      </w:r>
    </w:p>
    <w:p w:rsidR="00683201" w:rsidRPr="00A744AB" w:rsidRDefault="00683201" w:rsidP="00683201">
      <w:pPr>
        <w:bidi w:val="0"/>
        <w:spacing w:before="120" w:line="276" w:lineRule="auto"/>
        <w:jc w:val="lowKashida"/>
        <w:rPr>
          <w:b/>
          <w:bCs/>
          <w:sz w:val="22"/>
        </w:rPr>
      </w:pPr>
      <w:r w:rsidRPr="00A744AB">
        <w:rPr>
          <w:b/>
          <w:bCs/>
          <w:sz w:val="22"/>
        </w:rPr>
        <w:t xml:space="preserve">Date </w:t>
      </w:r>
      <w:r w:rsidR="00BB6352" w:rsidRPr="00A744AB">
        <w:rPr>
          <w:b/>
          <w:bCs/>
          <w:sz w:val="22"/>
        </w:rPr>
        <w:t>of</w:t>
      </w:r>
      <w:r w:rsidRPr="00A744AB">
        <w:rPr>
          <w:b/>
          <w:bCs/>
          <w:sz w:val="22"/>
        </w:rPr>
        <w:t xml:space="preserve"> Employment</w:t>
      </w:r>
      <w:r w:rsidRPr="00A744AB">
        <w:rPr>
          <w:b/>
          <w:bCs/>
          <w:sz w:val="22"/>
        </w:rPr>
        <w:tab/>
        <w:t xml:space="preserve">: </w:t>
      </w:r>
      <w:r w:rsidRPr="00A744AB">
        <w:rPr>
          <w:b/>
          <w:bCs/>
          <w:sz w:val="22"/>
        </w:rPr>
        <w:t>Jan</w:t>
      </w:r>
      <w:r w:rsidRPr="00A744AB">
        <w:rPr>
          <w:b/>
          <w:bCs/>
          <w:sz w:val="22"/>
        </w:rPr>
        <w:t xml:space="preserve">. </w:t>
      </w:r>
      <w:r w:rsidRPr="00A744AB">
        <w:rPr>
          <w:b/>
          <w:bCs/>
          <w:sz w:val="22"/>
        </w:rPr>
        <w:t>15</w:t>
      </w:r>
      <w:r w:rsidRPr="00A744AB">
        <w:rPr>
          <w:b/>
          <w:bCs/>
          <w:sz w:val="22"/>
          <w:vertAlign w:val="superscript"/>
        </w:rPr>
        <w:t>th</w:t>
      </w:r>
      <w:r w:rsidRPr="00A744AB">
        <w:rPr>
          <w:b/>
          <w:bCs/>
          <w:sz w:val="22"/>
        </w:rPr>
        <w:t xml:space="preserve">, </w:t>
      </w:r>
      <w:r w:rsidRPr="00A744AB">
        <w:rPr>
          <w:b/>
          <w:bCs/>
          <w:sz w:val="22"/>
        </w:rPr>
        <w:t>2017</w:t>
      </w:r>
      <w:r w:rsidRPr="00A744AB">
        <w:rPr>
          <w:b/>
          <w:bCs/>
          <w:sz w:val="22"/>
        </w:rPr>
        <w:t xml:space="preserve"> Till </w:t>
      </w:r>
      <w:r w:rsidRPr="00A744AB">
        <w:rPr>
          <w:b/>
          <w:bCs/>
          <w:sz w:val="22"/>
        </w:rPr>
        <w:t>now</w:t>
      </w:r>
      <w:r w:rsidRPr="00A744AB">
        <w:rPr>
          <w:b/>
          <w:bCs/>
          <w:sz w:val="22"/>
        </w:rPr>
        <w:t>.</w:t>
      </w:r>
    </w:p>
    <w:p w:rsidR="00683201" w:rsidRPr="00A744AB" w:rsidRDefault="00683201" w:rsidP="00683201">
      <w:pPr>
        <w:pStyle w:val="BodyText2"/>
        <w:spacing w:line="276" w:lineRule="auto"/>
        <w:rPr>
          <w:b/>
          <w:bCs/>
        </w:rPr>
      </w:pPr>
      <w:r w:rsidRPr="00A744AB">
        <w:rPr>
          <w:b/>
          <w:bCs/>
        </w:rPr>
        <w:t>Position</w:t>
      </w:r>
      <w:r w:rsidRPr="00A744AB">
        <w:rPr>
          <w:b/>
          <w:bCs/>
        </w:rPr>
        <w:tab/>
      </w:r>
      <w:r w:rsidRPr="00A744AB">
        <w:rPr>
          <w:b/>
          <w:bCs/>
        </w:rPr>
        <w:tab/>
        <w:t xml:space="preserve">: </w:t>
      </w:r>
      <w:r w:rsidRPr="00A744AB">
        <w:rPr>
          <w:b/>
          <w:bCs/>
        </w:rPr>
        <w:t>Chief Executive Officer</w:t>
      </w:r>
      <w:r w:rsidRPr="00A744AB">
        <w:rPr>
          <w:b/>
          <w:bCs/>
        </w:rPr>
        <w:t>.</w:t>
      </w:r>
    </w:p>
    <w:p w:rsidR="00683201" w:rsidRPr="00683201" w:rsidRDefault="00683201" w:rsidP="00683201">
      <w:pPr>
        <w:spacing w:before="120" w:line="276" w:lineRule="auto"/>
        <w:jc w:val="right"/>
        <w:rPr>
          <w:sz w:val="22"/>
        </w:rPr>
      </w:pPr>
    </w:p>
    <w:p w:rsidR="000D36E3" w:rsidRPr="00A744AB" w:rsidRDefault="00683201" w:rsidP="00683201">
      <w:pPr>
        <w:bidi w:val="0"/>
        <w:spacing w:before="120" w:line="276" w:lineRule="auto"/>
        <w:jc w:val="lowKashida"/>
        <w:rPr>
          <w:b/>
          <w:bCs/>
          <w:sz w:val="22"/>
        </w:rPr>
      </w:pPr>
      <w:r w:rsidRPr="00A744AB">
        <w:rPr>
          <w:b/>
          <w:bCs/>
          <w:sz w:val="22"/>
        </w:rPr>
        <w:t xml:space="preserve">Previous </w:t>
      </w:r>
      <w:r w:rsidR="000D36E3" w:rsidRPr="00A744AB">
        <w:rPr>
          <w:b/>
          <w:bCs/>
          <w:sz w:val="22"/>
        </w:rPr>
        <w:t>Company</w:t>
      </w:r>
      <w:r w:rsidR="000D36E3" w:rsidRPr="00A744AB">
        <w:rPr>
          <w:b/>
          <w:bCs/>
          <w:sz w:val="22"/>
        </w:rPr>
        <w:tab/>
        <w:t>: The Petroleum Projects and Technical Consultation Company (</w:t>
      </w:r>
      <w:r w:rsidR="00EC2A76" w:rsidRPr="00A744AB">
        <w:rPr>
          <w:b/>
          <w:bCs/>
          <w:sz w:val="22"/>
        </w:rPr>
        <w:t>PETROJET</w:t>
      </w:r>
      <w:r w:rsidR="000D36E3" w:rsidRPr="00A744AB">
        <w:rPr>
          <w:b/>
          <w:bCs/>
          <w:sz w:val="22"/>
        </w:rPr>
        <w:t>).</w:t>
      </w:r>
    </w:p>
    <w:p w:rsidR="000D36E3" w:rsidRPr="00A744AB" w:rsidRDefault="000D36E3" w:rsidP="00BB6352">
      <w:pPr>
        <w:bidi w:val="0"/>
        <w:spacing w:before="120" w:line="276" w:lineRule="auto"/>
        <w:jc w:val="lowKashida"/>
        <w:rPr>
          <w:b/>
          <w:bCs/>
          <w:sz w:val="22"/>
        </w:rPr>
      </w:pPr>
      <w:r w:rsidRPr="00A744AB">
        <w:rPr>
          <w:b/>
          <w:bCs/>
          <w:sz w:val="22"/>
        </w:rPr>
        <w:t xml:space="preserve">Date </w:t>
      </w:r>
      <w:r w:rsidR="00BB6352">
        <w:rPr>
          <w:b/>
          <w:bCs/>
          <w:sz w:val="22"/>
        </w:rPr>
        <w:t>o</w:t>
      </w:r>
      <w:r w:rsidR="00EC2A76" w:rsidRPr="00A744AB">
        <w:rPr>
          <w:b/>
          <w:bCs/>
          <w:sz w:val="22"/>
        </w:rPr>
        <w:t xml:space="preserve">f </w:t>
      </w:r>
      <w:r w:rsidRPr="00A744AB">
        <w:rPr>
          <w:b/>
          <w:bCs/>
          <w:sz w:val="22"/>
        </w:rPr>
        <w:t>Employment</w:t>
      </w:r>
      <w:r w:rsidR="00EC6D09" w:rsidRPr="00A744AB">
        <w:rPr>
          <w:b/>
          <w:bCs/>
          <w:sz w:val="22"/>
        </w:rPr>
        <w:tab/>
      </w:r>
      <w:r w:rsidRPr="00A744AB">
        <w:rPr>
          <w:b/>
          <w:bCs/>
          <w:sz w:val="22"/>
        </w:rPr>
        <w:t>: Aug. 11</w:t>
      </w:r>
      <w:r w:rsidR="00EC6D09" w:rsidRPr="00A744AB">
        <w:rPr>
          <w:b/>
          <w:bCs/>
          <w:sz w:val="22"/>
          <w:vertAlign w:val="superscript"/>
        </w:rPr>
        <w:t>th</w:t>
      </w:r>
      <w:r w:rsidRPr="00A744AB">
        <w:rPr>
          <w:b/>
          <w:bCs/>
          <w:sz w:val="22"/>
        </w:rPr>
        <w:t xml:space="preserve">, 1990 Till </w:t>
      </w:r>
      <w:r w:rsidR="00683201" w:rsidRPr="00A744AB">
        <w:rPr>
          <w:b/>
          <w:bCs/>
          <w:sz w:val="22"/>
        </w:rPr>
        <w:t>Jan. 14</w:t>
      </w:r>
      <w:r w:rsidR="00683201" w:rsidRPr="00A744AB">
        <w:rPr>
          <w:b/>
          <w:bCs/>
          <w:sz w:val="22"/>
          <w:vertAlign w:val="superscript"/>
        </w:rPr>
        <w:t>th</w:t>
      </w:r>
      <w:r w:rsidR="00683201" w:rsidRPr="00A744AB">
        <w:rPr>
          <w:b/>
          <w:bCs/>
          <w:sz w:val="22"/>
        </w:rPr>
        <w:t>, 2017</w:t>
      </w:r>
      <w:r w:rsidRPr="00A744AB">
        <w:rPr>
          <w:b/>
          <w:bCs/>
          <w:sz w:val="22"/>
        </w:rPr>
        <w:t>.</w:t>
      </w:r>
    </w:p>
    <w:p w:rsidR="000D36E3" w:rsidRPr="00A744AB" w:rsidRDefault="000D36E3" w:rsidP="00683201">
      <w:pPr>
        <w:pStyle w:val="BodyText2"/>
        <w:spacing w:line="276" w:lineRule="auto"/>
        <w:rPr>
          <w:b/>
          <w:bCs/>
        </w:rPr>
      </w:pPr>
      <w:r w:rsidRPr="00A744AB">
        <w:rPr>
          <w:b/>
          <w:bCs/>
        </w:rPr>
        <w:t>Position</w:t>
      </w:r>
      <w:r w:rsidR="00EC6D09" w:rsidRPr="00A744AB">
        <w:rPr>
          <w:b/>
          <w:bCs/>
        </w:rPr>
        <w:tab/>
      </w:r>
      <w:r w:rsidRPr="00A744AB">
        <w:rPr>
          <w:b/>
          <w:bCs/>
        </w:rPr>
        <w:tab/>
        <w:t xml:space="preserve">: </w:t>
      </w:r>
      <w:r w:rsidR="00683201" w:rsidRPr="00A744AB">
        <w:rPr>
          <w:b/>
          <w:bCs/>
        </w:rPr>
        <w:t xml:space="preserve">Domestic </w:t>
      </w:r>
      <w:r w:rsidRPr="00A744AB">
        <w:rPr>
          <w:b/>
          <w:bCs/>
        </w:rPr>
        <w:t>Business Development General Manager.</w:t>
      </w:r>
      <w:r w:rsidR="00A744AB">
        <w:rPr>
          <w:b/>
          <w:bCs/>
        </w:rPr>
        <w:t xml:space="preserve"> (last position)</w:t>
      </w:r>
    </w:p>
    <w:p w:rsidR="007020AF" w:rsidRDefault="007020AF" w:rsidP="00DA6A71">
      <w:pPr>
        <w:bidi w:val="0"/>
        <w:spacing w:before="120" w:line="276" w:lineRule="auto"/>
        <w:jc w:val="lowKashida"/>
        <w:rPr>
          <w:sz w:val="22"/>
        </w:rPr>
      </w:pPr>
    </w:p>
    <w:p w:rsidR="000D36E3" w:rsidRDefault="000D36E3" w:rsidP="00DA6A71">
      <w:pPr>
        <w:bidi w:val="0"/>
        <w:spacing w:before="120" w:line="276" w:lineRule="auto"/>
        <w:jc w:val="lowKashida"/>
        <w:rPr>
          <w:sz w:val="22"/>
        </w:rPr>
      </w:pPr>
      <w:r>
        <w:rPr>
          <w:sz w:val="22"/>
        </w:rPr>
        <w:t>Jo</w:t>
      </w:r>
      <w:r w:rsidR="004669AD">
        <w:rPr>
          <w:sz w:val="22"/>
        </w:rPr>
        <w:t>b</w:t>
      </w:r>
      <w:r>
        <w:rPr>
          <w:sz w:val="22"/>
        </w:rPr>
        <w:t xml:space="preserve"> Description</w:t>
      </w:r>
      <w:r>
        <w:rPr>
          <w:sz w:val="22"/>
        </w:rPr>
        <w:tab/>
        <w:t xml:space="preserve">: </w:t>
      </w:r>
    </w:p>
    <w:p w:rsidR="00EC6D09" w:rsidRPr="007C7DDE" w:rsidRDefault="00EC6D09" w:rsidP="007C7DDE">
      <w:pPr>
        <w:pStyle w:val="ListParagraph"/>
        <w:numPr>
          <w:ilvl w:val="0"/>
          <w:numId w:val="16"/>
        </w:numPr>
        <w:bidi w:val="0"/>
        <w:spacing w:before="120" w:line="276" w:lineRule="auto"/>
        <w:ind w:left="142" w:hanging="218"/>
        <w:jc w:val="lowKashida"/>
        <w:rPr>
          <w:sz w:val="22"/>
        </w:rPr>
      </w:pPr>
      <w:r w:rsidRPr="007C7DDE">
        <w:rPr>
          <w:sz w:val="22"/>
        </w:rPr>
        <w:t>I occupy a top management position that encompasses strategic and authority responsibility.</w:t>
      </w:r>
    </w:p>
    <w:p w:rsidR="00C470DF" w:rsidRDefault="00EC6D09" w:rsidP="007C7DDE">
      <w:pPr>
        <w:pStyle w:val="ListParagraph"/>
        <w:numPr>
          <w:ilvl w:val="0"/>
          <w:numId w:val="16"/>
        </w:numPr>
        <w:bidi w:val="0"/>
        <w:spacing w:before="120" w:line="276" w:lineRule="auto"/>
        <w:ind w:left="142" w:hanging="218"/>
        <w:jc w:val="lowKashida"/>
        <w:rPr>
          <w:sz w:val="22"/>
        </w:rPr>
      </w:pPr>
      <w:r w:rsidRPr="007C7DDE">
        <w:rPr>
          <w:sz w:val="22"/>
        </w:rPr>
        <w:t xml:space="preserve">My position caters for company’s activities throughout the </w:t>
      </w:r>
      <w:r w:rsidR="00C470DF" w:rsidRPr="007C7DDE">
        <w:rPr>
          <w:sz w:val="22"/>
        </w:rPr>
        <w:t>chain of activities starting f</w:t>
      </w:r>
      <w:r w:rsidRPr="007C7DDE">
        <w:rPr>
          <w:sz w:val="22"/>
        </w:rPr>
        <w:t>r</w:t>
      </w:r>
      <w:r w:rsidR="00C470DF" w:rsidRPr="007C7DDE">
        <w:rPr>
          <w:sz w:val="22"/>
        </w:rPr>
        <w:t>o</w:t>
      </w:r>
      <w:r w:rsidRPr="007C7DDE">
        <w:rPr>
          <w:sz w:val="22"/>
        </w:rPr>
        <w:t xml:space="preserve">m </w:t>
      </w:r>
      <w:r w:rsidR="00C470DF" w:rsidRPr="007C7DDE">
        <w:rPr>
          <w:sz w:val="22"/>
        </w:rPr>
        <w:t>Business Development all the way till project realization.</w:t>
      </w:r>
    </w:p>
    <w:p w:rsidR="007C7DDE" w:rsidRDefault="007C7DDE" w:rsidP="005173F0">
      <w:pPr>
        <w:pStyle w:val="ListParagraph"/>
        <w:numPr>
          <w:ilvl w:val="0"/>
          <w:numId w:val="16"/>
        </w:numPr>
        <w:bidi w:val="0"/>
        <w:spacing w:before="120" w:line="276" w:lineRule="auto"/>
        <w:ind w:left="142" w:hanging="218"/>
        <w:jc w:val="lowKashida"/>
        <w:rPr>
          <w:rFonts w:ascii="Arial" w:hAnsi="Arial" w:cs="Arial"/>
          <w:color w:val="000000"/>
          <w:sz w:val="21"/>
          <w:szCs w:val="21"/>
          <w:lang w:eastAsia="en-US"/>
        </w:rPr>
      </w:pPr>
      <w:r w:rsidRPr="007C7DDE">
        <w:rPr>
          <w:sz w:val="22"/>
        </w:rPr>
        <w:t xml:space="preserve">Regarding corporate activities, my </w:t>
      </w:r>
      <w:r w:rsidR="005173F0" w:rsidRPr="007C7DDE">
        <w:rPr>
          <w:sz w:val="22"/>
        </w:rPr>
        <w:t>department assists</w:t>
      </w:r>
      <w:r w:rsidRPr="007C7DDE">
        <w:rPr>
          <w:sz w:val="22"/>
        </w:rPr>
        <w:t xml:space="preserve"> </w:t>
      </w:r>
      <w:r w:rsidR="005173F0">
        <w:rPr>
          <w:sz w:val="22"/>
        </w:rPr>
        <w:t xml:space="preserve">in </w:t>
      </w:r>
      <w:r w:rsidR="005173F0" w:rsidRPr="009D0E98">
        <w:rPr>
          <w:sz w:val="22"/>
        </w:rPr>
        <w:t xml:space="preserve">controlling and overseeing the entire organization. </w:t>
      </w:r>
      <w:r w:rsidR="005173F0">
        <w:rPr>
          <w:sz w:val="22"/>
        </w:rPr>
        <w:t>It</w:t>
      </w:r>
      <w:r w:rsidR="005173F0" w:rsidRPr="009D0E98">
        <w:rPr>
          <w:sz w:val="22"/>
        </w:rPr>
        <w:t xml:space="preserve"> develop</w:t>
      </w:r>
      <w:r w:rsidR="005173F0">
        <w:rPr>
          <w:sz w:val="22"/>
        </w:rPr>
        <w:t>s</w:t>
      </w:r>
      <w:r w:rsidR="005173F0" w:rsidRPr="009D0E98">
        <w:rPr>
          <w:sz w:val="22"/>
        </w:rPr>
        <w:t xml:space="preserve"> goals, strategic plans, company policies, and make decisions on the direction of the business. </w:t>
      </w:r>
      <w:r w:rsidR="005173F0">
        <w:rPr>
          <w:sz w:val="22"/>
        </w:rPr>
        <w:t xml:space="preserve">Moreover, the department assist in </w:t>
      </w:r>
      <w:r w:rsidRPr="007C7DDE">
        <w:rPr>
          <w:sz w:val="22"/>
        </w:rPr>
        <w:t>the formulation of business plans so that the company would not lose sight of its goals and objectives</w:t>
      </w:r>
      <w:r w:rsidRPr="007C7DDE">
        <w:rPr>
          <w:rFonts w:ascii="Arial" w:hAnsi="Arial" w:cs="Arial"/>
          <w:color w:val="000000"/>
          <w:sz w:val="21"/>
          <w:szCs w:val="21"/>
          <w:lang w:eastAsia="en-US"/>
        </w:rPr>
        <w:t>.</w:t>
      </w:r>
    </w:p>
    <w:p w:rsidR="00C470DF" w:rsidRDefault="007C7DDE" w:rsidP="005173F0">
      <w:pPr>
        <w:pStyle w:val="ListParagraph"/>
        <w:numPr>
          <w:ilvl w:val="0"/>
          <w:numId w:val="16"/>
        </w:numPr>
        <w:bidi w:val="0"/>
        <w:spacing w:before="120" w:line="276" w:lineRule="auto"/>
        <w:ind w:left="142" w:hanging="218"/>
        <w:jc w:val="lowKashida"/>
        <w:rPr>
          <w:sz w:val="22"/>
        </w:rPr>
      </w:pPr>
      <w:r w:rsidRPr="007C7DDE">
        <w:rPr>
          <w:sz w:val="22"/>
        </w:rPr>
        <w:t xml:space="preserve">Regarding Project Management activities, </w:t>
      </w:r>
      <w:r w:rsidR="00C470DF" w:rsidRPr="007C7DDE">
        <w:rPr>
          <w:sz w:val="22"/>
        </w:rPr>
        <w:t xml:space="preserve">I </w:t>
      </w:r>
      <w:r>
        <w:rPr>
          <w:sz w:val="22"/>
        </w:rPr>
        <w:t>a</w:t>
      </w:r>
      <w:r w:rsidR="00C470DF" w:rsidRPr="007C7DDE">
        <w:rPr>
          <w:sz w:val="22"/>
        </w:rPr>
        <w:t>ssist in developing large scale project strategies encompassing project launching and implementation. This covers developing appropriate administration, budgeting, monitoring, reporting, communication and liaison strategies.</w:t>
      </w:r>
      <w:r w:rsidR="0048105C">
        <w:rPr>
          <w:sz w:val="22"/>
        </w:rPr>
        <w:t xml:space="preserve"> </w:t>
      </w:r>
      <w:r w:rsidR="005173F0">
        <w:rPr>
          <w:sz w:val="22"/>
        </w:rPr>
        <w:t>I a</w:t>
      </w:r>
      <w:r w:rsidR="0048105C">
        <w:rPr>
          <w:sz w:val="22"/>
        </w:rPr>
        <w:t>lso assist in assessing various types of risks associated with new projects at new locations.</w:t>
      </w:r>
    </w:p>
    <w:p w:rsidR="00B716B4" w:rsidRDefault="00B716B4" w:rsidP="00B716B4">
      <w:pPr>
        <w:pStyle w:val="ListParagraph"/>
        <w:numPr>
          <w:ilvl w:val="0"/>
          <w:numId w:val="16"/>
        </w:numPr>
        <w:bidi w:val="0"/>
        <w:spacing w:before="120" w:line="276" w:lineRule="auto"/>
        <w:ind w:left="142" w:hanging="218"/>
        <w:jc w:val="lowKashida"/>
        <w:rPr>
          <w:sz w:val="22"/>
        </w:rPr>
      </w:pPr>
      <w:r>
        <w:rPr>
          <w:sz w:val="22"/>
        </w:rPr>
        <w:t xml:space="preserve">My Project Management Activities and Responsibilities start in bidding stage, and carry on after project award and throughout project life time. </w:t>
      </w:r>
    </w:p>
    <w:p w:rsidR="00B716B4" w:rsidRDefault="00B716B4" w:rsidP="00EC6D09">
      <w:pPr>
        <w:bidi w:val="0"/>
        <w:spacing w:before="120" w:line="276" w:lineRule="auto"/>
        <w:jc w:val="lowKashida"/>
        <w:rPr>
          <w:sz w:val="22"/>
        </w:rPr>
      </w:pPr>
    </w:p>
    <w:p w:rsidR="00EC6D09" w:rsidRPr="00B716B4" w:rsidRDefault="00B716B4" w:rsidP="00B716B4">
      <w:pPr>
        <w:bidi w:val="0"/>
        <w:spacing w:before="120" w:line="276" w:lineRule="auto"/>
        <w:jc w:val="lowKashida"/>
        <w:rPr>
          <w:b/>
          <w:bCs/>
          <w:sz w:val="22"/>
          <w:u w:val="single"/>
        </w:rPr>
      </w:pPr>
      <w:r w:rsidRPr="00B716B4">
        <w:rPr>
          <w:b/>
          <w:bCs/>
          <w:sz w:val="22"/>
          <w:u w:val="single"/>
        </w:rPr>
        <w:t>Detailed Duties Include:</w:t>
      </w:r>
    </w:p>
    <w:p w:rsidR="000D36E3" w:rsidRPr="00EC6D09" w:rsidRDefault="000D36E3" w:rsidP="004F7244">
      <w:pPr>
        <w:numPr>
          <w:ilvl w:val="0"/>
          <w:numId w:val="1"/>
        </w:numPr>
        <w:bidi w:val="0"/>
        <w:spacing w:before="120" w:line="276" w:lineRule="auto"/>
        <w:ind w:left="426" w:right="28"/>
        <w:jc w:val="lowKashida"/>
        <w:rPr>
          <w:b/>
          <w:bCs/>
          <w:sz w:val="22"/>
        </w:rPr>
      </w:pPr>
      <w:r w:rsidRPr="00EC6D09">
        <w:rPr>
          <w:b/>
          <w:bCs/>
          <w:sz w:val="22"/>
        </w:rPr>
        <w:t xml:space="preserve">To manage local business development sector at </w:t>
      </w:r>
      <w:proofErr w:type="spellStart"/>
      <w:r w:rsidRPr="00EC6D09">
        <w:rPr>
          <w:b/>
          <w:bCs/>
          <w:sz w:val="22"/>
        </w:rPr>
        <w:t>Petrojet</w:t>
      </w:r>
      <w:proofErr w:type="spellEnd"/>
      <w:r w:rsidRPr="00EC6D09">
        <w:rPr>
          <w:b/>
          <w:bCs/>
          <w:sz w:val="22"/>
        </w:rPr>
        <w:t xml:space="preserve"> head quarter, Cairo (From Nov. 2005 Till now).</w:t>
      </w:r>
    </w:p>
    <w:p w:rsidR="003616DF" w:rsidRPr="00EC6D09" w:rsidRDefault="001C484B" w:rsidP="00DA6A71">
      <w:pPr>
        <w:numPr>
          <w:ilvl w:val="0"/>
          <w:numId w:val="1"/>
        </w:numPr>
        <w:bidi w:val="0"/>
        <w:spacing w:before="120" w:line="276" w:lineRule="auto"/>
        <w:ind w:left="426" w:right="28"/>
        <w:jc w:val="lowKashida"/>
        <w:rPr>
          <w:b/>
          <w:bCs/>
          <w:sz w:val="22"/>
        </w:rPr>
      </w:pPr>
      <w:r w:rsidRPr="00EC6D09">
        <w:rPr>
          <w:b/>
          <w:bCs/>
          <w:sz w:val="22"/>
        </w:rPr>
        <w:t>P</w:t>
      </w:r>
      <w:r w:rsidR="003616DF" w:rsidRPr="00EC6D09">
        <w:rPr>
          <w:b/>
          <w:bCs/>
          <w:sz w:val="22"/>
        </w:rPr>
        <w:t>roject manager for complex projects from the headquarter management office, the job includes the followings</w:t>
      </w:r>
      <w:r w:rsidRPr="00EC6D09">
        <w:rPr>
          <w:b/>
          <w:bCs/>
          <w:sz w:val="22"/>
        </w:rPr>
        <w:t xml:space="preserve"> (From Nov. 2005 Till now) “part time”</w:t>
      </w:r>
      <w:r w:rsidR="003616DF" w:rsidRPr="00EC6D09">
        <w:rPr>
          <w:b/>
          <w:bCs/>
          <w:sz w:val="22"/>
        </w:rPr>
        <w:t>:</w:t>
      </w:r>
    </w:p>
    <w:p w:rsidR="001C484B" w:rsidRPr="00EC6D09" w:rsidRDefault="001C484B" w:rsidP="00DA6A71">
      <w:pPr>
        <w:numPr>
          <w:ilvl w:val="0"/>
          <w:numId w:val="5"/>
        </w:numPr>
        <w:tabs>
          <w:tab w:val="clear" w:pos="360"/>
        </w:tabs>
        <w:bidi w:val="0"/>
        <w:spacing w:before="120" w:line="276" w:lineRule="auto"/>
        <w:ind w:left="520" w:hanging="130"/>
        <w:jc w:val="both"/>
        <w:rPr>
          <w:rFonts w:cs="Times New Roman"/>
          <w:sz w:val="24"/>
          <w:szCs w:val="24"/>
        </w:rPr>
      </w:pPr>
      <w:r w:rsidRPr="00EC6D09">
        <w:rPr>
          <w:rFonts w:cs="Times New Roman"/>
          <w:sz w:val="24"/>
          <w:szCs w:val="24"/>
        </w:rPr>
        <w:t>To organize the interrelated sub-projects and phases.</w:t>
      </w:r>
    </w:p>
    <w:p w:rsidR="001C484B" w:rsidRPr="0025488F" w:rsidRDefault="001C484B" w:rsidP="00DA6A71">
      <w:pPr>
        <w:numPr>
          <w:ilvl w:val="0"/>
          <w:numId w:val="5"/>
        </w:numPr>
        <w:tabs>
          <w:tab w:val="clear" w:pos="360"/>
        </w:tabs>
        <w:bidi w:val="0"/>
        <w:spacing w:before="120" w:line="276" w:lineRule="auto"/>
        <w:ind w:left="520" w:hanging="130"/>
        <w:jc w:val="both"/>
        <w:rPr>
          <w:rFonts w:cs="Times New Roman"/>
          <w:sz w:val="24"/>
          <w:szCs w:val="24"/>
        </w:rPr>
      </w:pPr>
      <w:r w:rsidRPr="0025488F">
        <w:rPr>
          <w:rFonts w:cs="Times New Roman"/>
          <w:sz w:val="24"/>
          <w:szCs w:val="24"/>
        </w:rPr>
        <w:t>To co-ordinate between the involved companies and subcontractors.</w:t>
      </w:r>
    </w:p>
    <w:p w:rsidR="001C484B" w:rsidRPr="0025488F" w:rsidRDefault="001C484B" w:rsidP="00DA6A71">
      <w:pPr>
        <w:numPr>
          <w:ilvl w:val="0"/>
          <w:numId w:val="5"/>
        </w:numPr>
        <w:tabs>
          <w:tab w:val="clear" w:pos="360"/>
        </w:tabs>
        <w:bidi w:val="0"/>
        <w:spacing w:before="120" w:line="276" w:lineRule="auto"/>
        <w:ind w:left="520" w:hanging="130"/>
        <w:jc w:val="both"/>
        <w:rPr>
          <w:rFonts w:cs="Times New Roman"/>
          <w:sz w:val="24"/>
          <w:szCs w:val="24"/>
        </w:rPr>
      </w:pPr>
      <w:r w:rsidRPr="0025488F">
        <w:rPr>
          <w:rFonts w:cs="Times New Roman"/>
          <w:sz w:val="24"/>
          <w:szCs w:val="24"/>
        </w:rPr>
        <w:t>To utilize different disciplines in order to manage and control the project.</w:t>
      </w:r>
    </w:p>
    <w:p w:rsidR="001C484B" w:rsidRPr="0025488F" w:rsidRDefault="001C484B" w:rsidP="00DA6A71">
      <w:pPr>
        <w:numPr>
          <w:ilvl w:val="0"/>
          <w:numId w:val="5"/>
        </w:numPr>
        <w:tabs>
          <w:tab w:val="clear" w:pos="360"/>
        </w:tabs>
        <w:bidi w:val="0"/>
        <w:spacing w:before="120" w:line="276" w:lineRule="auto"/>
        <w:ind w:left="520" w:hanging="130"/>
        <w:jc w:val="both"/>
        <w:rPr>
          <w:rFonts w:cs="Times New Roman"/>
          <w:sz w:val="24"/>
          <w:szCs w:val="24"/>
        </w:rPr>
      </w:pPr>
      <w:r w:rsidRPr="0025488F">
        <w:rPr>
          <w:rFonts w:cs="Times New Roman"/>
          <w:sz w:val="24"/>
          <w:szCs w:val="24"/>
        </w:rPr>
        <w:t xml:space="preserve">To apply the project management tools &amp; techniques during all stages in order to achieve project objectives. </w:t>
      </w:r>
    </w:p>
    <w:p w:rsidR="001C484B" w:rsidRPr="0025488F" w:rsidRDefault="001C484B" w:rsidP="00DA6A71">
      <w:pPr>
        <w:bidi w:val="0"/>
        <w:spacing w:before="120" w:line="276" w:lineRule="auto"/>
        <w:ind w:right="360"/>
        <w:jc w:val="both"/>
        <w:rPr>
          <w:rFonts w:cs="Times New Roman"/>
          <w:sz w:val="24"/>
          <w:szCs w:val="24"/>
        </w:rPr>
      </w:pPr>
      <w:r w:rsidRPr="0025488F">
        <w:rPr>
          <w:rFonts w:cs="Times New Roman"/>
          <w:sz w:val="24"/>
          <w:szCs w:val="24"/>
        </w:rPr>
        <w:lastRenderedPageBreak/>
        <w:t>The job consists of (organization chart, project budget, schedule development, quality plan, HSE plan, risk management plan, communication plan</w:t>
      </w:r>
      <w:r w:rsidR="00D86702" w:rsidRPr="0025488F">
        <w:rPr>
          <w:rFonts w:cs="Times New Roman"/>
          <w:sz w:val="24"/>
          <w:szCs w:val="24"/>
        </w:rPr>
        <w:t>…</w:t>
      </w:r>
      <w:r w:rsidRPr="0025488F">
        <w:rPr>
          <w:rFonts w:cs="Times New Roman"/>
          <w:sz w:val="24"/>
          <w:szCs w:val="24"/>
        </w:rPr>
        <w:t>etc.).</w:t>
      </w:r>
    </w:p>
    <w:p w:rsidR="001C484B" w:rsidRPr="0025488F" w:rsidRDefault="001C484B" w:rsidP="00DA6A71">
      <w:pPr>
        <w:bidi w:val="0"/>
        <w:spacing w:before="120" w:line="276" w:lineRule="auto"/>
        <w:ind w:right="360"/>
        <w:jc w:val="both"/>
        <w:rPr>
          <w:rFonts w:cs="Times New Roman"/>
          <w:sz w:val="24"/>
          <w:szCs w:val="24"/>
        </w:rPr>
      </w:pPr>
      <w:r w:rsidRPr="0025488F">
        <w:rPr>
          <w:rFonts w:cs="Times New Roman"/>
          <w:sz w:val="24"/>
          <w:szCs w:val="24"/>
        </w:rPr>
        <w:t xml:space="preserve"> And, the project execution and control works (reporting, invoices, meetings, change orders, claims, human resource development</w:t>
      </w:r>
      <w:r w:rsidR="00D86702" w:rsidRPr="0025488F">
        <w:rPr>
          <w:rFonts w:cs="Times New Roman"/>
          <w:sz w:val="24"/>
          <w:szCs w:val="24"/>
        </w:rPr>
        <w:t>…</w:t>
      </w:r>
      <w:r w:rsidRPr="0025488F">
        <w:rPr>
          <w:rFonts w:cs="Times New Roman"/>
          <w:sz w:val="24"/>
          <w:szCs w:val="24"/>
        </w:rPr>
        <w:t>etc.).</w:t>
      </w:r>
    </w:p>
    <w:p w:rsidR="001C484B" w:rsidRPr="0025488F" w:rsidRDefault="001C484B" w:rsidP="00DA6A71">
      <w:pPr>
        <w:bidi w:val="0"/>
        <w:spacing w:before="120" w:line="276" w:lineRule="auto"/>
        <w:ind w:right="360"/>
        <w:jc w:val="both"/>
        <w:rPr>
          <w:rFonts w:cs="Times New Roman"/>
          <w:sz w:val="24"/>
          <w:szCs w:val="24"/>
        </w:rPr>
      </w:pPr>
      <w:r w:rsidRPr="0025488F">
        <w:rPr>
          <w:rFonts w:cs="Times New Roman"/>
          <w:sz w:val="24"/>
          <w:szCs w:val="24"/>
        </w:rPr>
        <w:t>And also, project handover (inspection reports, as built drawings and documents), handover certificate, lessons learnt documentation for future projects.</w:t>
      </w:r>
    </w:p>
    <w:p w:rsidR="001C484B" w:rsidRPr="001C484B" w:rsidRDefault="001C484B" w:rsidP="00DA6A71">
      <w:pPr>
        <w:bidi w:val="0"/>
        <w:spacing w:before="120" w:line="276" w:lineRule="auto"/>
        <w:ind w:left="426" w:right="28"/>
        <w:jc w:val="lowKashida"/>
        <w:rPr>
          <w:b/>
          <w:bCs/>
          <w:sz w:val="22"/>
        </w:rPr>
      </w:pP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b/>
          <w:bCs/>
          <w:sz w:val="22"/>
        </w:rPr>
      </w:pPr>
      <w:r>
        <w:rPr>
          <w:b/>
          <w:bCs/>
          <w:sz w:val="22"/>
        </w:rPr>
        <w:t xml:space="preserve">Planning and cost engineering department manager To manage the planning and cost engineering department for complex projects At Port Said Area, (From March 1998 Till </w:t>
      </w:r>
      <w:proofErr w:type="gramStart"/>
      <w:r>
        <w:rPr>
          <w:b/>
          <w:bCs/>
          <w:sz w:val="22"/>
        </w:rPr>
        <w:t>Oct..</w:t>
      </w:r>
      <w:proofErr w:type="gramEnd"/>
      <w:r>
        <w:rPr>
          <w:b/>
          <w:bCs/>
          <w:sz w:val="22"/>
        </w:rPr>
        <w:t xml:space="preserve"> 2005). Includes The Following Projects: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r>
        <w:rPr>
          <w:sz w:val="22"/>
        </w:rPr>
        <w:t xml:space="preserve">HA’PY compression project (construction total cost 20.0 </w:t>
      </w:r>
      <w:r w:rsidR="00D86702">
        <w:rPr>
          <w:sz w:val="22"/>
        </w:rPr>
        <w:t>million</w:t>
      </w:r>
      <w:r>
        <w:rPr>
          <w:sz w:val="22"/>
        </w:rPr>
        <w:t xml:space="preserve"> L.E.).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r>
        <w:rPr>
          <w:sz w:val="22"/>
        </w:rPr>
        <w:t xml:space="preserve">UGDC P/S NGL &amp; Damietta export facilities project (construction total cost 100.0 </w:t>
      </w:r>
      <w:r w:rsidR="00D86702">
        <w:rPr>
          <w:sz w:val="22"/>
        </w:rPr>
        <w:t>million</w:t>
      </w:r>
      <w:r>
        <w:rPr>
          <w:sz w:val="22"/>
        </w:rPr>
        <w:t xml:space="preserve"> U. S. $).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r>
        <w:rPr>
          <w:sz w:val="22"/>
        </w:rPr>
        <w:t xml:space="preserve">Pipes fabrication plant project for IPIC Co. (construction total cost 70.0 </w:t>
      </w:r>
      <w:r w:rsidR="00D86702">
        <w:rPr>
          <w:sz w:val="22"/>
        </w:rPr>
        <w:t>million</w:t>
      </w:r>
      <w:r>
        <w:rPr>
          <w:sz w:val="22"/>
        </w:rPr>
        <w:t xml:space="preserve"> LE.).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r>
        <w:rPr>
          <w:sz w:val="22"/>
        </w:rPr>
        <w:t>Duplication of Port Said-Damietta main road for EGPC (construction total cost 15.0 million LE.).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r>
        <w:rPr>
          <w:sz w:val="22"/>
        </w:rPr>
        <w:t>El-</w:t>
      </w:r>
      <w:proofErr w:type="spellStart"/>
      <w:r>
        <w:rPr>
          <w:sz w:val="22"/>
        </w:rPr>
        <w:t>temsah</w:t>
      </w:r>
      <w:proofErr w:type="spellEnd"/>
      <w:r>
        <w:rPr>
          <w:sz w:val="22"/>
        </w:rPr>
        <w:t xml:space="preserve"> Gas Plant development project for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 (construction total cost 15.0 million $).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proofErr w:type="spellStart"/>
      <w:r>
        <w:rPr>
          <w:sz w:val="22"/>
        </w:rPr>
        <w:t>Ha’py</w:t>
      </w:r>
      <w:proofErr w:type="spellEnd"/>
      <w:r>
        <w:rPr>
          <w:sz w:val="22"/>
        </w:rPr>
        <w:t xml:space="preserve"> Gas Plant development project for </w:t>
      </w:r>
      <w:proofErr w:type="spellStart"/>
      <w:r>
        <w:rPr>
          <w:sz w:val="22"/>
        </w:rPr>
        <w:t>Gupco</w:t>
      </w:r>
      <w:proofErr w:type="spellEnd"/>
      <w:r>
        <w:rPr>
          <w:sz w:val="22"/>
        </w:rPr>
        <w:t xml:space="preserve"> co. (construction total cost 17.0 million $).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r>
        <w:rPr>
          <w:sz w:val="22"/>
        </w:rPr>
        <w:t>To Assist The Project Manager for The Following Projects (from March 97 to Feb. 98):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r>
        <w:rPr>
          <w:sz w:val="22"/>
        </w:rPr>
        <w:t xml:space="preserve">Port </w:t>
      </w:r>
      <w:proofErr w:type="spellStart"/>
      <w:r>
        <w:rPr>
          <w:sz w:val="22"/>
        </w:rPr>
        <w:t>Foad</w:t>
      </w:r>
      <w:proofErr w:type="spellEnd"/>
      <w:r>
        <w:rPr>
          <w:sz w:val="22"/>
        </w:rPr>
        <w:t xml:space="preserve"> Gas Plant Up-Grading Project for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 (construction total  cost 15.0 million $)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smartTag w:uri="urn:schemas-microsoft-com:office:smarttags" w:element="City">
        <w:r>
          <w:rPr>
            <w:sz w:val="22"/>
          </w:rPr>
          <w:t>Port Said</w:t>
        </w:r>
      </w:smartTag>
      <w:r>
        <w:rPr>
          <w:sz w:val="22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Damietta</w:t>
          </w:r>
        </w:smartTag>
      </w:smartTag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4”"/>
        </w:smartTagPr>
        <w:r>
          <w:rPr>
            <w:sz w:val="22"/>
          </w:rPr>
          <w:t>24”</w:t>
        </w:r>
      </w:smartTag>
      <w:r>
        <w:rPr>
          <w:sz w:val="22"/>
        </w:rPr>
        <w:t xml:space="preserve"> P/L (Total  Length </w:t>
      </w:r>
      <w:smartTag w:uri="urn:schemas-microsoft-com:office:smarttags" w:element="metricconverter">
        <w:smartTagPr>
          <w:attr w:name="ProductID" w:val="50 Km"/>
        </w:smartTagPr>
        <w:r>
          <w:rPr>
            <w:sz w:val="22"/>
          </w:rPr>
          <w:t>50 Km</w:t>
        </w:r>
      </w:smartTag>
      <w:r>
        <w:rPr>
          <w:sz w:val="22"/>
        </w:rPr>
        <w:t xml:space="preserve">.) for </w:t>
      </w:r>
      <w:proofErr w:type="spellStart"/>
      <w:r>
        <w:rPr>
          <w:sz w:val="22"/>
        </w:rPr>
        <w:t>Gasco</w:t>
      </w:r>
      <w:proofErr w:type="spellEnd"/>
      <w:r>
        <w:rPr>
          <w:sz w:val="22"/>
        </w:rPr>
        <w:t xml:space="preserve"> co. (construction total  cost 20.0 million $)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20"/>
        <w:jc w:val="lowKashida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Port Said</w:t>
          </w:r>
        </w:smartTag>
      </w:smartTag>
      <w:r>
        <w:rPr>
          <w:sz w:val="22"/>
        </w:rPr>
        <w:t xml:space="preserve"> coating Plant. (coal tar, polyethylene &amp; concrete coating for carbon steel pipes) 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b/>
          <w:bCs/>
          <w:sz w:val="22"/>
        </w:rPr>
      </w:pPr>
      <w:r>
        <w:rPr>
          <w:b/>
          <w:bCs/>
          <w:sz w:val="22"/>
        </w:rPr>
        <w:t xml:space="preserve">Engineer </w:t>
      </w:r>
      <w:proofErr w:type="spellStart"/>
      <w:r>
        <w:rPr>
          <w:b/>
          <w:bCs/>
          <w:sz w:val="22"/>
        </w:rPr>
        <w:t>Incharge</w:t>
      </w:r>
      <w:proofErr w:type="spellEnd"/>
      <w:r>
        <w:rPr>
          <w:b/>
          <w:bCs/>
          <w:sz w:val="22"/>
        </w:rPr>
        <w:t xml:space="preserve"> For Planning At Eastern Branch Main Office,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</w:rPr>
            <w:t>Suez</w:t>
          </w:r>
        </w:smartTag>
      </w:smartTag>
      <w:r>
        <w:rPr>
          <w:b/>
          <w:bCs/>
          <w:sz w:val="22"/>
        </w:rPr>
        <w:t xml:space="preserve"> (From March 1997 Till Feb. 1998) (Part Time</w:t>
      </w:r>
      <w:r w:rsidR="00D86702">
        <w:rPr>
          <w:b/>
          <w:bCs/>
          <w:sz w:val="22"/>
        </w:rPr>
        <w:t>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b/>
          <w:bCs/>
          <w:sz w:val="22"/>
        </w:rPr>
      </w:pPr>
      <w:r>
        <w:rPr>
          <w:b/>
          <w:bCs/>
          <w:sz w:val="22"/>
        </w:rPr>
        <w:t xml:space="preserve">Engineer </w:t>
      </w:r>
      <w:proofErr w:type="spellStart"/>
      <w:r>
        <w:rPr>
          <w:b/>
          <w:bCs/>
          <w:sz w:val="22"/>
        </w:rPr>
        <w:t>Incharge</w:t>
      </w:r>
      <w:proofErr w:type="spellEnd"/>
      <w:r>
        <w:rPr>
          <w:b/>
          <w:bCs/>
          <w:sz w:val="22"/>
        </w:rPr>
        <w:t xml:space="preserve"> for Planning at </w:t>
      </w:r>
      <w:proofErr w:type="spellStart"/>
      <w:r>
        <w:rPr>
          <w:b/>
          <w:bCs/>
          <w:sz w:val="22"/>
        </w:rPr>
        <w:t>Wakar</w:t>
      </w:r>
      <w:proofErr w:type="spellEnd"/>
      <w:r>
        <w:rPr>
          <w:b/>
          <w:bCs/>
          <w:sz w:val="22"/>
        </w:rPr>
        <w:t xml:space="preserve"> Gas Development Project for </w:t>
      </w:r>
      <w:proofErr w:type="spellStart"/>
      <w:r>
        <w:rPr>
          <w:b/>
          <w:bCs/>
          <w:sz w:val="22"/>
        </w:rPr>
        <w:t>Petrobel</w:t>
      </w:r>
      <w:proofErr w:type="spellEnd"/>
      <w:r>
        <w:rPr>
          <w:b/>
          <w:bCs/>
          <w:sz w:val="22"/>
        </w:rPr>
        <w:t xml:space="preserve"> Co., Port Said </w:t>
      </w:r>
      <w:r w:rsidR="00D86702">
        <w:rPr>
          <w:b/>
          <w:bCs/>
          <w:sz w:val="22"/>
        </w:rPr>
        <w:t>West (</w:t>
      </w:r>
      <w:r>
        <w:rPr>
          <w:b/>
          <w:bCs/>
          <w:sz w:val="22"/>
        </w:rPr>
        <w:t>From June 1996 Till Feb. 1997).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b/>
          <w:bCs/>
          <w:sz w:val="22"/>
        </w:rPr>
      </w:pPr>
      <w:r>
        <w:rPr>
          <w:b/>
          <w:bCs/>
          <w:sz w:val="22"/>
        </w:rPr>
        <w:t xml:space="preserve">Engineer </w:t>
      </w:r>
      <w:proofErr w:type="spellStart"/>
      <w:r>
        <w:rPr>
          <w:b/>
          <w:bCs/>
          <w:sz w:val="22"/>
        </w:rPr>
        <w:t>Incharge</w:t>
      </w:r>
      <w:proofErr w:type="spellEnd"/>
      <w:r>
        <w:rPr>
          <w:b/>
          <w:bCs/>
          <w:sz w:val="22"/>
        </w:rPr>
        <w:t xml:space="preserve"> for Planning at Port </w:t>
      </w:r>
      <w:proofErr w:type="spellStart"/>
      <w:r>
        <w:rPr>
          <w:b/>
          <w:bCs/>
          <w:sz w:val="22"/>
        </w:rPr>
        <w:t>Foad</w:t>
      </w:r>
      <w:proofErr w:type="spellEnd"/>
      <w:r>
        <w:rPr>
          <w:b/>
          <w:bCs/>
          <w:sz w:val="22"/>
        </w:rPr>
        <w:t xml:space="preserve"> Gas Development Project For </w:t>
      </w:r>
      <w:proofErr w:type="spellStart"/>
      <w:r>
        <w:rPr>
          <w:b/>
          <w:bCs/>
          <w:sz w:val="22"/>
        </w:rPr>
        <w:t>Petrobel</w:t>
      </w:r>
      <w:proofErr w:type="spellEnd"/>
      <w:r>
        <w:rPr>
          <w:b/>
          <w:bCs/>
          <w:sz w:val="22"/>
        </w:rPr>
        <w:t xml:space="preserve"> Co., Port Said </w:t>
      </w:r>
      <w:r w:rsidR="00D86702">
        <w:rPr>
          <w:b/>
          <w:bCs/>
          <w:sz w:val="22"/>
        </w:rPr>
        <w:t>West (</w:t>
      </w:r>
      <w:r>
        <w:rPr>
          <w:b/>
          <w:bCs/>
          <w:sz w:val="22"/>
        </w:rPr>
        <w:t>From June 1995 Till May 1996).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b/>
          <w:bCs/>
          <w:sz w:val="22"/>
        </w:rPr>
      </w:pPr>
      <w:r>
        <w:rPr>
          <w:b/>
          <w:bCs/>
          <w:sz w:val="22"/>
        </w:rPr>
        <w:t xml:space="preserve">Engineer </w:t>
      </w:r>
      <w:proofErr w:type="spellStart"/>
      <w:r>
        <w:rPr>
          <w:b/>
          <w:bCs/>
          <w:sz w:val="22"/>
        </w:rPr>
        <w:t>Incharge</w:t>
      </w:r>
      <w:proofErr w:type="spellEnd"/>
      <w:r>
        <w:rPr>
          <w:b/>
          <w:bCs/>
          <w:sz w:val="22"/>
        </w:rPr>
        <w:t xml:space="preserve"> For Technical Office &amp; Planning At RAS </w:t>
      </w:r>
      <w:proofErr w:type="spellStart"/>
      <w:r>
        <w:rPr>
          <w:b/>
          <w:bCs/>
          <w:sz w:val="22"/>
        </w:rPr>
        <w:t>Budran</w:t>
      </w:r>
      <w:proofErr w:type="spellEnd"/>
      <w:r>
        <w:rPr>
          <w:b/>
          <w:bCs/>
          <w:sz w:val="22"/>
        </w:rPr>
        <w:t xml:space="preserve"> Coating Plant &amp; South Sinai Projects (From Dec. 1991 Till  May 1995), For Following Projects: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 xml:space="preserve">Abu </w:t>
      </w:r>
      <w:proofErr w:type="spellStart"/>
      <w:r>
        <w:rPr>
          <w:sz w:val="22"/>
        </w:rPr>
        <w:t>Rudeis</w:t>
      </w:r>
      <w:proofErr w:type="spellEnd"/>
      <w:r>
        <w:rPr>
          <w:sz w:val="22"/>
        </w:rPr>
        <w:t xml:space="preserve"> Central Laboratory for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 xml:space="preserve">Abu </w:t>
      </w:r>
      <w:proofErr w:type="spellStart"/>
      <w:r>
        <w:rPr>
          <w:sz w:val="22"/>
        </w:rPr>
        <w:t>Rudeis</w:t>
      </w:r>
      <w:proofErr w:type="spellEnd"/>
      <w:r>
        <w:rPr>
          <w:sz w:val="22"/>
        </w:rPr>
        <w:t xml:space="preserve"> Work Shop </w:t>
      </w:r>
      <w:r w:rsidR="00D86702">
        <w:rPr>
          <w:sz w:val="22"/>
        </w:rPr>
        <w:t>for</w:t>
      </w:r>
      <w:r>
        <w:rPr>
          <w:sz w:val="22"/>
        </w:rPr>
        <w:t xml:space="preserve">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 xml:space="preserve">Tank </w:t>
      </w:r>
      <w:smartTag w:uri="urn:schemas-microsoft-com:office:smarttags" w:element="metricconverter">
        <w:smartTagPr>
          <w:attr w:name="ProductID" w:val="15000 Cubic Meter"/>
        </w:smartTagPr>
        <w:r>
          <w:rPr>
            <w:sz w:val="22"/>
          </w:rPr>
          <w:t>15000 Cubic Meter</w:t>
        </w:r>
      </w:smartTag>
      <w:r>
        <w:rPr>
          <w:sz w:val="22"/>
        </w:rPr>
        <w:t xml:space="preserve"> Volume &amp; </w:t>
      </w:r>
      <w:smartTag w:uri="urn:schemas-microsoft-com:office:smarttags" w:element="metricconverter">
        <w:smartTagPr>
          <w:attr w:name="ProductID" w:val="10”"/>
        </w:smartTagPr>
        <w:r>
          <w:rPr>
            <w:sz w:val="22"/>
          </w:rPr>
          <w:t>10”</w:t>
        </w:r>
      </w:smartTag>
      <w:r>
        <w:rPr>
          <w:sz w:val="22"/>
        </w:rPr>
        <w:t xml:space="preserve"> Pipeline (</w:t>
      </w:r>
      <w:smartTag w:uri="urn:schemas-microsoft-com:office:smarttags" w:element="metricconverter">
        <w:smartTagPr>
          <w:attr w:name="ProductID" w:val="20 Km"/>
        </w:smartTagPr>
        <w:r>
          <w:rPr>
            <w:sz w:val="22"/>
          </w:rPr>
          <w:t>20 Km</w:t>
        </w:r>
      </w:smartTag>
      <w:r>
        <w:rPr>
          <w:sz w:val="22"/>
        </w:rPr>
        <w:t xml:space="preserve">. Length) For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 xml:space="preserve">Abu </w:t>
      </w:r>
      <w:proofErr w:type="spellStart"/>
      <w:r>
        <w:rPr>
          <w:sz w:val="22"/>
        </w:rPr>
        <w:t>Rudeis</w:t>
      </w:r>
      <w:proofErr w:type="spellEnd"/>
      <w:r>
        <w:rPr>
          <w:sz w:val="22"/>
        </w:rPr>
        <w:t xml:space="preserve"> New Garage </w:t>
      </w:r>
      <w:r w:rsidR="00D86702">
        <w:rPr>
          <w:sz w:val="22"/>
        </w:rPr>
        <w:t>for</w:t>
      </w:r>
      <w:r>
        <w:rPr>
          <w:sz w:val="22"/>
        </w:rPr>
        <w:t xml:space="preserve">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proofErr w:type="spellStart"/>
      <w:r>
        <w:rPr>
          <w:sz w:val="22"/>
        </w:rPr>
        <w:t>Belayim</w:t>
      </w:r>
      <w:proofErr w:type="spellEnd"/>
      <w:r>
        <w:rPr>
          <w:sz w:val="22"/>
        </w:rPr>
        <w:t xml:space="preserve"> Power Plant </w:t>
      </w:r>
      <w:r w:rsidR="00D86702">
        <w:rPr>
          <w:sz w:val="22"/>
        </w:rPr>
        <w:t>f</w:t>
      </w:r>
      <w:r>
        <w:rPr>
          <w:sz w:val="22"/>
        </w:rPr>
        <w:t xml:space="preserve">or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proofErr w:type="spellStart"/>
      <w:r>
        <w:rPr>
          <w:sz w:val="22"/>
        </w:rPr>
        <w:t>Petreco</w:t>
      </w:r>
      <w:proofErr w:type="spellEnd"/>
      <w:r>
        <w:rPr>
          <w:sz w:val="22"/>
        </w:rPr>
        <w:t xml:space="preserve"> Treatment Plant (Expansion &amp; Upgrading Project) </w:t>
      </w:r>
      <w:r w:rsidR="00D86702">
        <w:rPr>
          <w:sz w:val="22"/>
        </w:rPr>
        <w:t>f</w:t>
      </w:r>
      <w:r>
        <w:rPr>
          <w:sz w:val="22"/>
        </w:rPr>
        <w:t xml:space="preserve">or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 Co.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b/>
          <w:bCs/>
          <w:sz w:val="22"/>
        </w:rPr>
      </w:pPr>
      <w:r>
        <w:rPr>
          <w:b/>
          <w:bCs/>
          <w:sz w:val="22"/>
        </w:rPr>
        <w:t xml:space="preserve">Engineer </w:t>
      </w:r>
      <w:proofErr w:type="spellStart"/>
      <w:r>
        <w:rPr>
          <w:b/>
          <w:bCs/>
          <w:sz w:val="22"/>
        </w:rPr>
        <w:t>Incharge</w:t>
      </w:r>
      <w:proofErr w:type="spellEnd"/>
      <w:r>
        <w:rPr>
          <w:b/>
          <w:bCs/>
          <w:sz w:val="22"/>
        </w:rPr>
        <w:t xml:space="preserve"> for Technical Office &amp; Planning at </w:t>
      </w:r>
      <w:proofErr w:type="spellStart"/>
      <w:r>
        <w:rPr>
          <w:b/>
          <w:bCs/>
          <w:sz w:val="22"/>
        </w:rPr>
        <w:t>Maghara</w:t>
      </w:r>
      <w:proofErr w:type="spellEnd"/>
      <w:r>
        <w:rPr>
          <w:b/>
          <w:bCs/>
          <w:sz w:val="22"/>
        </w:rPr>
        <w:t xml:space="preserve"> Coalmine Project, North Sinai (From July </w:t>
      </w:r>
      <w:r w:rsidR="00D86702">
        <w:rPr>
          <w:b/>
          <w:bCs/>
          <w:sz w:val="22"/>
        </w:rPr>
        <w:t>t</w:t>
      </w:r>
      <w:r>
        <w:rPr>
          <w:b/>
          <w:bCs/>
          <w:sz w:val="22"/>
        </w:rPr>
        <w:t>o Dec. 1991).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lastRenderedPageBreak/>
        <w:t>The Job Includes the Followings: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 xml:space="preserve">Planning &amp; scheduling Of Project, Follow </w:t>
      </w:r>
      <w:r w:rsidR="00D86702">
        <w:rPr>
          <w:sz w:val="22"/>
        </w:rPr>
        <w:t>up of</w:t>
      </w:r>
      <w:r>
        <w:rPr>
          <w:sz w:val="22"/>
        </w:rPr>
        <w:t xml:space="preserve"> Work Progress and Issuing Reports </w:t>
      </w:r>
      <w:proofErr w:type="gramStart"/>
      <w:r>
        <w:rPr>
          <w:sz w:val="22"/>
        </w:rPr>
        <w:t xml:space="preserve">Dealing </w:t>
      </w:r>
      <w:r w:rsidR="00D86702">
        <w:rPr>
          <w:sz w:val="22"/>
        </w:rPr>
        <w:t xml:space="preserve"> with</w:t>
      </w:r>
      <w:proofErr w:type="gramEnd"/>
      <w:r>
        <w:rPr>
          <w:sz w:val="22"/>
        </w:rPr>
        <w:t xml:space="preserve"> Job Execution.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>Measurement &amp; Cost Estimation of Activities.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>Preparation of the Invoices for Client and Subcontractors.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 xml:space="preserve">Communication </w:t>
      </w:r>
      <w:r w:rsidR="00D86702">
        <w:rPr>
          <w:sz w:val="22"/>
        </w:rPr>
        <w:t>with</w:t>
      </w:r>
      <w:r>
        <w:rPr>
          <w:sz w:val="22"/>
        </w:rPr>
        <w:t xml:space="preserve"> Client Regarding Material Supply.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b/>
          <w:bCs/>
          <w:sz w:val="22"/>
        </w:rPr>
      </w:pPr>
      <w:r>
        <w:rPr>
          <w:b/>
          <w:bCs/>
          <w:sz w:val="22"/>
        </w:rPr>
        <w:t xml:space="preserve">Supervision of Construction Activities at RAS </w:t>
      </w:r>
      <w:proofErr w:type="spellStart"/>
      <w:r>
        <w:rPr>
          <w:b/>
          <w:bCs/>
          <w:sz w:val="22"/>
        </w:rPr>
        <w:t>Budran</w:t>
      </w:r>
      <w:proofErr w:type="spellEnd"/>
      <w:r>
        <w:rPr>
          <w:b/>
          <w:bCs/>
          <w:sz w:val="22"/>
        </w:rPr>
        <w:t xml:space="preserve"> Coating Plant, </w:t>
      </w:r>
      <w:smartTag w:uri="urn:schemas-microsoft-com:office:smarttags" w:element="place">
        <w:r>
          <w:rPr>
            <w:b/>
            <w:bCs/>
            <w:sz w:val="22"/>
          </w:rPr>
          <w:t>South Sinai</w:t>
        </w:r>
      </w:smartTag>
      <w:r>
        <w:rPr>
          <w:b/>
          <w:bCs/>
          <w:sz w:val="22"/>
        </w:rPr>
        <w:t xml:space="preserve"> (From Aug. 1990 </w:t>
      </w:r>
      <w:r w:rsidR="00D86702">
        <w:rPr>
          <w:b/>
          <w:bCs/>
          <w:sz w:val="22"/>
        </w:rPr>
        <w:t>t</w:t>
      </w:r>
      <w:r>
        <w:rPr>
          <w:b/>
          <w:bCs/>
          <w:sz w:val="22"/>
        </w:rPr>
        <w:t xml:space="preserve">o June 1991 </w:t>
      </w:r>
      <w:r w:rsidR="00D86702">
        <w:rPr>
          <w:b/>
          <w:bCs/>
          <w:sz w:val="22"/>
        </w:rPr>
        <w:t>a</w:t>
      </w:r>
      <w:r>
        <w:rPr>
          <w:b/>
          <w:bCs/>
          <w:sz w:val="22"/>
        </w:rPr>
        <w:t xml:space="preserve">nd From Jan. 1992 </w:t>
      </w:r>
      <w:r w:rsidR="00D86702">
        <w:rPr>
          <w:b/>
          <w:bCs/>
          <w:sz w:val="22"/>
        </w:rPr>
        <w:t>t</w:t>
      </w:r>
      <w:r>
        <w:rPr>
          <w:b/>
          <w:bCs/>
          <w:sz w:val="22"/>
        </w:rPr>
        <w:t>o May 1995).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>Engineering Activities Of Heavy coat Design For Gas And Oil Sea Pipelines And Site Engineer For Coating The Following Works:-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 xml:space="preserve">Heavy coat Of Pipelines With Diameters </w:t>
      </w:r>
      <w:smartTag w:uri="urn:schemas-microsoft-com:office:smarttags" w:element="metricconverter">
        <w:smartTagPr>
          <w:attr w:name="ProductID" w:val="6’"/>
        </w:smartTagPr>
        <w:r>
          <w:rPr>
            <w:sz w:val="22"/>
          </w:rPr>
          <w:t>6’</w:t>
        </w:r>
      </w:smartTag>
      <w:r>
        <w:rPr>
          <w:sz w:val="22"/>
        </w:rPr>
        <w:t xml:space="preserve"> To </w:t>
      </w:r>
      <w:smartTag w:uri="urn:schemas-microsoft-com:office:smarttags" w:element="metricconverter">
        <w:smartTagPr>
          <w:attr w:name="ProductID" w:val="24”"/>
        </w:smartTagPr>
        <w:r>
          <w:rPr>
            <w:sz w:val="22"/>
          </w:rPr>
          <w:t>24”</w:t>
        </w:r>
      </w:smartTag>
      <w:r>
        <w:rPr>
          <w:sz w:val="22"/>
        </w:rPr>
        <w:t xml:space="preserve"> For The Following Companies: -       (</w:t>
      </w:r>
      <w:proofErr w:type="spellStart"/>
      <w:r>
        <w:rPr>
          <w:sz w:val="22"/>
        </w:rPr>
        <w:t>Gupco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Agiba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Wepco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Petrobel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Geisum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Egpc</w:t>
      </w:r>
      <w:proofErr w:type="spellEnd"/>
      <w:r>
        <w:rPr>
          <w:sz w:val="22"/>
        </w:rPr>
        <w:t xml:space="preserve">, And </w:t>
      </w:r>
      <w:proofErr w:type="spellStart"/>
      <w:r>
        <w:rPr>
          <w:sz w:val="22"/>
        </w:rPr>
        <w:t>Badr</w:t>
      </w:r>
      <w:proofErr w:type="spellEnd"/>
      <w:r>
        <w:rPr>
          <w:sz w:val="22"/>
        </w:rPr>
        <w:t xml:space="preserve"> El-Din “</w:t>
      </w:r>
      <w:proofErr w:type="spellStart"/>
      <w:r>
        <w:rPr>
          <w:sz w:val="22"/>
        </w:rPr>
        <w:t>Bapetco</w:t>
      </w:r>
      <w:proofErr w:type="spellEnd"/>
      <w:r>
        <w:rPr>
          <w:sz w:val="22"/>
        </w:rPr>
        <w:t xml:space="preserve">”) With Total Length Equal to </w:t>
      </w:r>
      <w:smartTag w:uri="urn:schemas-microsoft-com:office:smarttags" w:element="metricconverter">
        <w:smartTagPr>
          <w:attr w:name="ProductID" w:val="260.0 Km"/>
        </w:smartTagPr>
        <w:r>
          <w:rPr>
            <w:sz w:val="22"/>
          </w:rPr>
          <w:t>260.0 Km</w:t>
        </w:r>
      </w:smartTag>
      <w:r>
        <w:rPr>
          <w:sz w:val="22"/>
        </w:rPr>
        <w:t>.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786"/>
        <w:jc w:val="lowKashida"/>
        <w:rPr>
          <w:sz w:val="22"/>
        </w:rPr>
      </w:pPr>
      <w:r>
        <w:rPr>
          <w:sz w:val="22"/>
        </w:rPr>
        <w:t>Quality Control and Quality Assurance Engineer and Responsible on Concrete and Soil Laboratory.</w:t>
      </w:r>
    </w:p>
    <w:p w:rsidR="001C484B" w:rsidRPr="00001334" w:rsidRDefault="001C484B" w:rsidP="00DA6A71">
      <w:pPr>
        <w:bidi w:val="0"/>
        <w:spacing w:before="120" w:line="276" w:lineRule="auto"/>
        <w:ind w:right="28"/>
        <w:jc w:val="lowKashida"/>
        <w:rPr>
          <w:b/>
          <w:bCs/>
          <w:sz w:val="16"/>
          <w:szCs w:val="16"/>
        </w:rPr>
      </w:pPr>
    </w:p>
    <w:p w:rsidR="000D36E3" w:rsidRDefault="000D36E3" w:rsidP="00DA6A71">
      <w:pPr>
        <w:bidi w:val="0"/>
        <w:spacing w:before="120" w:line="276" w:lineRule="auto"/>
        <w:ind w:right="28"/>
        <w:jc w:val="lowKashida"/>
        <w:rPr>
          <w:b/>
          <w:bCs/>
          <w:sz w:val="28"/>
        </w:rPr>
      </w:pPr>
      <w:r>
        <w:rPr>
          <w:b/>
          <w:bCs/>
          <w:sz w:val="28"/>
        </w:rPr>
        <w:t>Previous Experience:</w:t>
      </w:r>
    </w:p>
    <w:p w:rsidR="000D36E3" w:rsidRPr="003164BB" w:rsidRDefault="000D36E3" w:rsidP="00DA6A71">
      <w:pPr>
        <w:bidi w:val="0"/>
        <w:spacing w:before="120" w:line="276" w:lineRule="auto"/>
        <w:ind w:right="28"/>
        <w:jc w:val="lowKashida"/>
        <w:rPr>
          <w:b/>
          <w:bCs/>
          <w:sz w:val="22"/>
        </w:rPr>
      </w:pPr>
      <w:r w:rsidRPr="003164BB">
        <w:rPr>
          <w:b/>
          <w:bCs/>
          <w:sz w:val="22"/>
        </w:rPr>
        <w:t>Company</w:t>
      </w:r>
      <w:r w:rsidRPr="003164BB">
        <w:rPr>
          <w:b/>
          <w:bCs/>
          <w:sz w:val="22"/>
        </w:rPr>
        <w:tab/>
        <w:t>: Consultation Group for Architect and Planning.</w:t>
      </w:r>
    </w:p>
    <w:p w:rsidR="000D36E3" w:rsidRPr="003164BB" w:rsidRDefault="000D36E3" w:rsidP="00DA6A71">
      <w:pPr>
        <w:bidi w:val="0"/>
        <w:spacing w:before="120" w:line="276" w:lineRule="auto"/>
        <w:ind w:right="28"/>
        <w:jc w:val="lowKashida"/>
        <w:rPr>
          <w:b/>
          <w:bCs/>
          <w:sz w:val="22"/>
        </w:rPr>
      </w:pPr>
      <w:r w:rsidRPr="003164BB">
        <w:rPr>
          <w:b/>
          <w:bCs/>
          <w:sz w:val="22"/>
        </w:rPr>
        <w:t>Period</w:t>
      </w:r>
      <w:r w:rsidRPr="003164BB">
        <w:rPr>
          <w:b/>
          <w:bCs/>
          <w:sz w:val="22"/>
        </w:rPr>
        <w:tab/>
      </w:r>
      <w:r w:rsidRPr="003164BB">
        <w:rPr>
          <w:b/>
          <w:bCs/>
          <w:sz w:val="22"/>
        </w:rPr>
        <w:tab/>
        <w:t xml:space="preserve">: Jan. 1988 </w:t>
      </w:r>
      <w:r w:rsidR="00D86702" w:rsidRPr="003164BB">
        <w:rPr>
          <w:b/>
          <w:bCs/>
          <w:sz w:val="22"/>
        </w:rPr>
        <w:t>to</w:t>
      </w:r>
      <w:r w:rsidRPr="003164BB">
        <w:rPr>
          <w:b/>
          <w:bCs/>
          <w:sz w:val="22"/>
        </w:rPr>
        <w:t xml:space="preserve"> Aug. 1990.</w:t>
      </w:r>
    </w:p>
    <w:p w:rsidR="000D36E3" w:rsidRPr="003164BB" w:rsidRDefault="000D36E3" w:rsidP="00DA6A71">
      <w:pPr>
        <w:bidi w:val="0"/>
        <w:spacing w:before="120" w:line="276" w:lineRule="auto"/>
        <w:ind w:right="28"/>
        <w:jc w:val="lowKashida"/>
        <w:rPr>
          <w:b/>
          <w:bCs/>
          <w:sz w:val="22"/>
        </w:rPr>
      </w:pPr>
      <w:r w:rsidRPr="003164BB">
        <w:rPr>
          <w:b/>
          <w:bCs/>
          <w:sz w:val="22"/>
        </w:rPr>
        <w:t>Position</w:t>
      </w:r>
      <w:r w:rsidRPr="003164BB">
        <w:rPr>
          <w:b/>
          <w:bCs/>
          <w:sz w:val="22"/>
        </w:rPr>
        <w:tab/>
        <w:t>: Civil Engineer.</w:t>
      </w:r>
    </w:p>
    <w:p w:rsidR="00C77B07" w:rsidRDefault="00C77B07" w:rsidP="00DA6A71">
      <w:pPr>
        <w:bidi w:val="0"/>
        <w:spacing w:before="120" w:line="276" w:lineRule="auto"/>
        <w:ind w:right="28" w:firstLine="360"/>
        <w:jc w:val="lowKashida"/>
        <w:rPr>
          <w:sz w:val="22"/>
        </w:rPr>
      </w:pPr>
    </w:p>
    <w:p w:rsidR="000D36E3" w:rsidRDefault="000D36E3" w:rsidP="00DA6A71">
      <w:pPr>
        <w:bidi w:val="0"/>
        <w:spacing w:before="120" w:line="276" w:lineRule="auto"/>
        <w:ind w:right="28" w:firstLine="360"/>
        <w:jc w:val="lowKashida"/>
        <w:rPr>
          <w:sz w:val="22"/>
        </w:rPr>
      </w:pPr>
      <w:r>
        <w:rPr>
          <w:sz w:val="22"/>
        </w:rPr>
        <w:t>Work involved: -</w:t>
      </w:r>
    </w:p>
    <w:p w:rsidR="000D36E3" w:rsidRDefault="000D36E3" w:rsidP="00DA6A71">
      <w:pPr>
        <w:numPr>
          <w:ilvl w:val="0"/>
          <w:numId w:val="5"/>
        </w:numPr>
        <w:bidi w:val="0"/>
        <w:spacing w:before="120" w:line="276" w:lineRule="auto"/>
        <w:ind w:left="426"/>
        <w:jc w:val="lowKashida"/>
        <w:rPr>
          <w:sz w:val="22"/>
        </w:rPr>
      </w:pPr>
      <w:r>
        <w:rPr>
          <w:sz w:val="22"/>
        </w:rPr>
        <w:t>Construction, Supervision of Civil Engineering Works for Sporting Areas, Industrial Areas, Dwelling Areas and Repair of Reinforced Concrete Constructions.</w:t>
      </w:r>
    </w:p>
    <w:p w:rsidR="00C77B07" w:rsidRDefault="00C77B07" w:rsidP="00DA6A71">
      <w:pPr>
        <w:bidi w:val="0"/>
        <w:spacing w:line="276" w:lineRule="auto"/>
        <w:rPr>
          <w:b/>
          <w:bCs/>
          <w:sz w:val="28"/>
        </w:rPr>
      </w:pPr>
    </w:p>
    <w:p w:rsidR="00FA4835" w:rsidRDefault="00C77B07" w:rsidP="00DA6A71">
      <w:pPr>
        <w:bidi w:val="0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Academic</w:t>
      </w:r>
      <w:r w:rsidR="003616DF">
        <w:rPr>
          <w:b/>
          <w:bCs/>
          <w:sz w:val="28"/>
        </w:rPr>
        <w:t xml:space="preserve"> Experience</w:t>
      </w:r>
    </w:p>
    <w:p w:rsidR="007849F4" w:rsidRDefault="007849F4" w:rsidP="0068631B">
      <w:pPr>
        <w:bidi w:val="0"/>
        <w:spacing w:before="120" w:line="276" w:lineRule="auto"/>
        <w:ind w:right="360"/>
        <w:jc w:val="lowKashida"/>
        <w:rPr>
          <w:b/>
          <w:bCs/>
          <w:sz w:val="22"/>
        </w:rPr>
      </w:pPr>
      <w:r>
        <w:rPr>
          <w:b/>
          <w:bCs/>
          <w:sz w:val="22"/>
        </w:rPr>
        <w:t>Lecture</w:t>
      </w:r>
      <w:r w:rsidR="0068631B">
        <w:rPr>
          <w:b/>
          <w:bCs/>
          <w:sz w:val="22"/>
        </w:rPr>
        <w:t>r</w:t>
      </w:r>
      <w:r>
        <w:rPr>
          <w:b/>
          <w:bCs/>
          <w:sz w:val="22"/>
        </w:rPr>
        <w:t>, Supervisor</w:t>
      </w:r>
      <w:r w:rsidR="00D86702">
        <w:rPr>
          <w:b/>
          <w:bCs/>
          <w:sz w:val="22"/>
        </w:rPr>
        <w:t>, Author</w:t>
      </w:r>
      <w:r>
        <w:rPr>
          <w:b/>
          <w:bCs/>
          <w:sz w:val="22"/>
        </w:rPr>
        <w:t xml:space="preserve"> and Assessor </w:t>
      </w:r>
      <w:r w:rsidR="0068631B">
        <w:rPr>
          <w:b/>
          <w:bCs/>
          <w:sz w:val="22"/>
        </w:rPr>
        <w:t>of</w:t>
      </w:r>
      <w:r>
        <w:rPr>
          <w:b/>
          <w:bCs/>
          <w:sz w:val="22"/>
        </w:rPr>
        <w:t xml:space="preserve"> Project Management (</w:t>
      </w:r>
      <w:r w:rsidR="0068631B">
        <w:rPr>
          <w:b/>
          <w:bCs/>
          <w:sz w:val="22"/>
        </w:rPr>
        <w:t>since 2005)</w:t>
      </w:r>
      <w:r>
        <w:rPr>
          <w:b/>
          <w:bCs/>
          <w:sz w:val="22"/>
        </w:rPr>
        <w:t xml:space="preserve"> including the following activities:</w:t>
      </w:r>
    </w:p>
    <w:p w:rsidR="00C77B07" w:rsidRPr="00C77B07" w:rsidRDefault="00C77B07" w:rsidP="0068631B">
      <w:pPr>
        <w:pStyle w:val="ListParagraph"/>
        <w:numPr>
          <w:ilvl w:val="0"/>
          <w:numId w:val="5"/>
        </w:numPr>
        <w:bidi w:val="0"/>
        <w:spacing w:line="276" w:lineRule="auto"/>
        <w:jc w:val="both"/>
        <w:rPr>
          <w:sz w:val="24"/>
          <w:szCs w:val="18"/>
        </w:rPr>
      </w:pPr>
      <w:r w:rsidRPr="00C77B07">
        <w:rPr>
          <w:sz w:val="24"/>
          <w:szCs w:val="18"/>
        </w:rPr>
        <w:t>Lecture</w:t>
      </w:r>
      <w:r w:rsidR="0068631B">
        <w:rPr>
          <w:sz w:val="24"/>
          <w:szCs w:val="18"/>
        </w:rPr>
        <w:t>r</w:t>
      </w:r>
      <w:r w:rsidRPr="00C77B07">
        <w:rPr>
          <w:sz w:val="24"/>
          <w:szCs w:val="18"/>
        </w:rPr>
        <w:t xml:space="preserve"> </w:t>
      </w:r>
      <w:r w:rsidR="00B60FA7">
        <w:rPr>
          <w:sz w:val="24"/>
          <w:szCs w:val="18"/>
        </w:rPr>
        <w:t xml:space="preserve">of </w:t>
      </w:r>
      <w:r w:rsidRPr="00C77B07">
        <w:rPr>
          <w:sz w:val="24"/>
          <w:szCs w:val="18"/>
        </w:rPr>
        <w:t xml:space="preserve">Project Risk Management </w:t>
      </w:r>
      <w:r w:rsidR="0068631B">
        <w:rPr>
          <w:sz w:val="24"/>
          <w:szCs w:val="18"/>
        </w:rPr>
        <w:t>at The</w:t>
      </w:r>
      <w:r w:rsidRPr="00C77B07">
        <w:rPr>
          <w:sz w:val="24"/>
          <w:szCs w:val="18"/>
        </w:rPr>
        <w:t xml:space="preserve"> Project Management Department, Faculty of Engineering, Port Said University, Port Said, Egypt.</w:t>
      </w:r>
    </w:p>
    <w:p w:rsidR="00C77B07" w:rsidRPr="00C77B07" w:rsidRDefault="00C77B07" w:rsidP="0068631B">
      <w:pPr>
        <w:pStyle w:val="ListParagraph"/>
        <w:numPr>
          <w:ilvl w:val="0"/>
          <w:numId w:val="5"/>
        </w:numPr>
        <w:bidi w:val="0"/>
        <w:spacing w:line="276" w:lineRule="auto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Supervisor of </w:t>
      </w:r>
      <w:r w:rsidR="0068631B">
        <w:rPr>
          <w:sz w:val="24"/>
          <w:szCs w:val="18"/>
        </w:rPr>
        <w:t>P</w:t>
      </w:r>
      <w:r>
        <w:rPr>
          <w:sz w:val="24"/>
          <w:szCs w:val="18"/>
        </w:rPr>
        <w:t xml:space="preserve">roject </w:t>
      </w:r>
      <w:r w:rsidR="0068631B">
        <w:rPr>
          <w:sz w:val="24"/>
          <w:szCs w:val="18"/>
        </w:rPr>
        <w:t>M</w:t>
      </w:r>
      <w:r>
        <w:rPr>
          <w:sz w:val="24"/>
          <w:szCs w:val="18"/>
        </w:rPr>
        <w:t xml:space="preserve">anagement </w:t>
      </w:r>
      <w:r w:rsidR="00B60FA7">
        <w:rPr>
          <w:sz w:val="24"/>
          <w:szCs w:val="18"/>
        </w:rPr>
        <w:t>“P</w:t>
      </w:r>
      <w:r>
        <w:rPr>
          <w:sz w:val="24"/>
          <w:szCs w:val="18"/>
        </w:rPr>
        <w:t>roject Report</w:t>
      </w:r>
      <w:r w:rsidR="00B60FA7">
        <w:rPr>
          <w:sz w:val="24"/>
          <w:szCs w:val="18"/>
        </w:rPr>
        <w:t>”</w:t>
      </w:r>
      <w:r>
        <w:rPr>
          <w:sz w:val="24"/>
          <w:szCs w:val="18"/>
        </w:rPr>
        <w:t xml:space="preserve"> </w:t>
      </w:r>
      <w:r w:rsidR="0068631B">
        <w:rPr>
          <w:sz w:val="24"/>
          <w:szCs w:val="18"/>
        </w:rPr>
        <w:t>for</w:t>
      </w:r>
      <w:r>
        <w:rPr>
          <w:sz w:val="24"/>
          <w:szCs w:val="18"/>
        </w:rPr>
        <w:t xml:space="preserve"> </w:t>
      </w:r>
      <w:r w:rsidR="00B60FA7">
        <w:rPr>
          <w:sz w:val="24"/>
          <w:szCs w:val="18"/>
        </w:rPr>
        <w:t>U</w:t>
      </w:r>
      <w:r>
        <w:rPr>
          <w:sz w:val="24"/>
          <w:szCs w:val="18"/>
        </w:rPr>
        <w:t>ndergraduate Students</w:t>
      </w:r>
      <w:r w:rsidR="0068631B">
        <w:rPr>
          <w:sz w:val="24"/>
          <w:szCs w:val="18"/>
        </w:rPr>
        <w:t xml:space="preserve"> at The</w:t>
      </w:r>
      <w:r w:rsidRPr="00C77B07">
        <w:rPr>
          <w:sz w:val="28"/>
        </w:rPr>
        <w:t xml:space="preserve"> </w:t>
      </w:r>
      <w:r w:rsidRPr="00C77B07">
        <w:rPr>
          <w:sz w:val="24"/>
          <w:szCs w:val="18"/>
        </w:rPr>
        <w:t>Project Management Department, Faculty of Engineering, Port Said University, Port Said, Egypt.</w:t>
      </w:r>
    </w:p>
    <w:p w:rsidR="00C77B07" w:rsidRDefault="00C77B07" w:rsidP="0068631B">
      <w:pPr>
        <w:pStyle w:val="ListParagraph"/>
        <w:numPr>
          <w:ilvl w:val="0"/>
          <w:numId w:val="5"/>
        </w:numPr>
        <w:bidi w:val="0"/>
        <w:spacing w:line="276" w:lineRule="auto"/>
        <w:jc w:val="both"/>
        <w:rPr>
          <w:sz w:val="24"/>
          <w:szCs w:val="18"/>
        </w:rPr>
      </w:pPr>
      <w:r>
        <w:rPr>
          <w:sz w:val="28"/>
        </w:rPr>
        <w:t xml:space="preserve">Assessor </w:t>
      </w:r>
      <w:r>
        <w:rPr>
          <w:sz w:val="24"/>
          <w:szCs w:val="18"/>
        </w:rPr>
        <w:t xml:space="preserve">of </w:t>
      </w:r>
      <w:r w:rsidR="0068631B">
        <w:rPr>
          <w:sz w:val="24"/>
          <w:szCs w:val="18"/>
        </w:rPr>
        <w:t>P</w:t>
      </w:r>
      <w:r>
        <w:rPr>
          <w:sz w:val="24"/>
          <w:szCs w:val="18"/>
        </w:rPr>
        <w:t xml:space="preserve">roject </w:t>
      </w:r>
      <w:r w:rsidR="0068631B">
        <w:rPr>
          <w:sz w:val="24"/>
          <w:szCs w:val="18"/>
        </w:rPr>
        <w:t>M</w:t>
      </w:r>
      <w:r>
        <w:rPr>
          <w:sz w:val="24"/>
          <w:szCs w:val="18"/>
        </w:rPr>
        <w:t>anagement “</w:t>
      </w:r>
      <w:r w:rsidR="00B60FA7">
        <w:rPr>
          <w:sz w:val="24"/>
          <w:szCs w:val="18"/>
        </w:rPr>
        <w:t>P</w:t>
      </w:r>
      <w:r>
        <w:rPr>
          <w:sz w:val="24"/>
          <w:szCs w:val="18"/>
        </w:rPr>
        <w:t xml:space="preserve">roject Report” </w:t>
      </w:r>
      <w:r w:rsidR="0068631B">
        <w:rPr>
          <w:sz w:val="24"/>
          <w:szCs w:val="18"/>
        </w:rPr>
        <w:t>for</w:t>
      </w:r>
      <w:r>
        <w:rPr>
          <w:sz w:val="24"/>
          <w:szCs w:val="18"/>
        </w:rPr>
        <w:t xml:space="preserve"> undergraduate Students</w:t>
      </w:r>
      <w:r w:rsidR="0068631B">
        <w:rPr>
          <w:sz w:val="24"/>
          <w:szCs w:val="18"/>
        </w:rPr>
        <w:t xml:space="preserve"> at The</w:t>
      </w:r>
      <w:r>
        <w:rPr>
          <w:sz w:val="24"/>
          <w:szCs w:val="18"/>
        </w:rPr>
        <w:t xml:space="preserve"> </w:t>
      </w:r>
      <w:r w:rsidRPr="00C77B07">
        <w:rPr>
          <w:sz w:val="24"/>
          <w:szCs w:val="18"/>
        </w:rPr>
        <w:t xml:space="preserve">Project Management Department, Faculty of Engineering, </w:t>
      </w:r>
      <w:r>
        <w:rPr>
          <w:sz w:val="24"/>
          <w:szCs w:val="18"/>
        </w:rPr>
        <w:t>Ain Shams</w:t>
      </w:r>
      <w:r w:rsidRPr="00C77B07">
        <w:rPr>
          <w:sz w:val="24"/>
          <w:szCs w:val="18"/>
        </w:rPr>
        <w:t xml:space="preserve"> University, </w:t>
      </w:r>
      <w:r>
        <w:rPr>
          <w:sz w:val="24"/>
          <w:szCs w:val="18"/>
        </w:rPr>
        <w:t>Cairo</w:t>
      </w:r>
      <w:r w:rsidRPr="00C77B07">
        <w:rPr>
          <w:sz w:val="24"/>
          <w:szCs w:val="18"/>
        </w:rPr>
        <w:t>, Egypt.</w:t>
      </w:r>
    </w:p>
    <w:p w:rsidR="00C77B07" w:rsidRDefault="00C77B07" w:rsidP="00DA6A71">
      <w:pPr>
        <w:pStyle w:val="ListParagraph"/>
        <w:numPr>
          <w:ilvl w:val="0"/>
          <w:numId w:val="5"/>
        </w:numPr>
        <w:bidi w:val="0"/>
        <w:spacing w:line="276" w:lineRule="auto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Supervisor </w:t>
      </w:r>
      <w:r w:rsidR="00B60FA7">
        <w:rPr>
          <w:sz w:val="24"/>
          <w:szCs w:val="18"/>
        </w:rPr>
        <w:t xml:space="preserve">&amp; Support </w:t>
      </w:r>
      <w:r>
        <w:rPr>
          <w:sz w:val="24"/>
          <w:szCs w:val="18"/>
        </w:rPr>
        <w:t>for M Sc. Thesis, Postgraduate Student</w:t>
      </w:r>
      <w:r w:rsidR="00B60FA7">
        <w:rPr>
          <w:sz w:val="24"/>
          <w:szCs w:val="18"/>
        </w:rPr>
        <w:t>s</w:t>
      </w:r>
      <w:r>
        <w:rPr>
          <w:sz w:val="24"/>
          <w:szCs w:val="18"/>
        </w:rPr>
        <w:t>,</w:t>
      </w:r>
      <w:r w:rsidRPr="00C77B07">
        <w:rPr>
          <w:sz w:val="28"/>
        </w:rPr>
        <w:t xml:space="preserve"> </w:t>
      </w:r>
      <w:r w:rsidRPr="00C77B07">
        <w:rPr>
          <w:sz w:val="24"/>
          <w:szCs w:val="18"/>
        </w:rPr>
        <w:t>Project Management Department, Faculty of Engineering, Port Said University, Port Said, Egypt.</w:t>
      </w:r>
    </w:p>
    <w:p w:rsidR="00140032" w:rsidRPr="00C77B07" w:rsidRDefault="00140032" w:rsidP="00140032">
      <w:pPr>
        <w:pStyle w:val="ListParagraph"/>
        <w:numPr>
          <w:ilvl w:val="0"/>
          <w:numId w:val="5"/>
        </w:numPr>
        <w:bidi w:val="0"/>
        <w:spacing w:line="276" w:lineRule="auto"/>
        <w:jc w:val="both"/>
        <w:rPr>
          <w:sz w:val="24"/>
          <w:szCs w:val="18"/>
        </w:rPr>
      </w:pPr>
      <w:r>
        <w:rPr>
          <w:sz w:val="24"/>
          <w:szCs w:val="18"/>
        </w:rPr>
        <w:t>Assessor of Project Management Certification Program "IPMA" at "MES", Cairo</w:t>
      </w:r>
    </w:p>
    <w:p w:rsidR="003616DF" w:rsidRPr="00B60FA7" w:rsidRDefault="00B60FA7" w:rsidP="00DA6A71">
      <w:pPr>
        <w:pStyle w:val="ListParagraph"/>
        <w:numPr>
          <w:ilvl w:val="0"/>
          <w:numId w:val="5"/>
        </w:numPr>
        <w:bidi w:val="0"/>
        <w:spacing w:line="276" w:lineRule="auto"/>
        <w:jc w:val="both"/>
        <w:rPr>
          <w:sz w:val="28"/>
        </w:rPr>
      </w:pPr>
      <w:r w:rsidRPr="00B60FA7">
        <w:rPr>
          <w:sz w:val="24"/>
          <w:szCs w:val="18"/>
        </w:rPr>
        <w:t xml:space="preserve">Author of </w:t>
      </w:r>
      <w:r>
        <w:rPr>
          <w:sz w:val="24"/>
          <w:szCs w:val="18"/>
        </w:rPr>
        <w:t>P</w:t>
      </w:r>
      <w:r w:rsidRPr="00B60FA7">
        <w:rPr>
          <w:sz w:val="24"/>
          <w:szCs w:val="18"/>
        </w:rPr>
        <w:t xml:space="preserve">roject Management </w:t>
      </w:r>
      <w:r>
        <w:rPr>
          <w:sz w:val="24"/>
          <w:szCs w:val="18"/>
        </w:rPr>
        <w:t>P</w:t>
      </w:r>
      <w:r w:rsidRPr="00B60FA7">
        <w:rPr>
          <w:sz w:val="24"/>
          <w:szCs w:val="18"/>
        </w:rPr>
        <w:t>apers.</w:t>
      </w:r>
    </w:p>
    <w:sectPr w:rsidR="003616DF" w:rsidRPr="00B60FA7" w:rsidSect="00B9061F">
      <w:footerReference w:type="default" r:id="rId9"/>
      <w:endnotePr>
        <w:numFmt w:val="lowerLetter"/>
      </w:endnotePr>
      <w:pgSz w:w="11907" w:h="16840" w:code="9"/>
      <w:pgMar w:top="1135" w:right="1080" w:bottom="1276" w:left="1080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BF" w:rsidRDefault="00A74FBF">
      <w:r>
        <w:separator/>
      </w:r>
    </w:p>
  </w:endnote>
  <w:endnote w:type="continuationSeparator" w:id="0">
    <w:p w:rsidR="00A74FBF" w:rsidRDefault="00A7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2B" w:rsidRDefault="00B3112B">
    <w:pPr>
      <w:pStyle w:val="Footer"/>
      <w:rPr>
        <w:rtl/>
      </w:rPr>
    </w:pPr>
    <w:r>
      <w:rPr>
        <w:rtl/>
      </w:rPr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BF" w:rsidRDefault="00A74FBF">
      <w:r>
        <w:separator/>
      </w:r>
    </w:p>
  </w:footnote>
  <w:footnote w:type="continuationSeparator" w:id="0">
    <w:p w:rsidR="00A74FBF" w:rsidRDefault="00A7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D98"/>
    <w:multiLevelType w:val="multilevel"/>
    <w:tmpl w:val="02F02F46"/>
    <w:lvl w:ilvl="0">
      <w:start w:val="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30" w:hanging="870"/>
      </w:pPr>
      <w:rPr>
        <w:rFonts w:hint="default"/>
      </w:rPr>
    </w:lvl>
    <w:lvl w:ilvl="2">
      <w:start w:val="1996"/>
      <w:numFmt w:val="decimal"/>
      <w:lvlText w:val="%1-%2-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95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07572E"/>
    <w:multiLevelType w:val="multilevel"/>
    <w:tmpl w:val="8B90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D6D5B"/>
    <w:multiLevelType w:val="singleLevel"/>
    <w:tmpl w:val="1B087338"/>
    <w:lvl w:ilvl="0">
      <w:start w:val="1"/>
      <w:numFmt w:val="decimal"/>
      <w:lvlText w:val="%1-"/>
      <w:lvlJc w:val="left"/>
      <w:pPr>
        <w:tabs>
          <w:tab w:val="num" w:pos="1211"/>
        </w:tabs>
        <w:ind w:left="1211" w:right="360" w:hanging="360"/>
      </w:pPr>
      <w:rPr>
        <w:rFonts w:hint="default"/>
      </w:rPr>
    </w:lvl>
  </w:abstractNum>
  <w:abstractNum w:abstractNumId="3" w15:restartNumberingAfterBreak="0">
    <w:nsid w:val="1857726B"/>
    <w:multiLevelType w:val="hybridMultilevel"/>
    <w:tmpl w:val="30EEABA2"/>
    <w:lvl w:ilvl="0" w:tplc="2D8490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EB9"/>
    <w:multiLevelType w:val="hybridMultilevel"/>
    <w:tmpl w:val="8AD6C7E8"/>
    <w:lvl w:ilvl="0" w:tplc="E304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61FF"/>
    <w:multiLevelType w:val="hybridMultilevel"/>
    <w:tmpl w:val="45EE368A"/>
    <w:lvl w:ilvl="0" w:tplc="7A82415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9F8"/>
    <w:multiLevelType w:val="hybridMultilevel"/>
    <w:tmpl w:val="AE92B37A"/>
    <w:lvl w:ilvl="0" w:tplc="F3C46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4B2C"/>
    <w:multiLevelType w:val="multilevel"/>
    <w:tmpl w:val="39D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B053B"/>
    <w:multiLevelType w:val="hybridMultilevel"/>
    <w:tmpl w:val="01A2F098"/>
    <w:lvl w:ilvl="0" w:tplc="FA1458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6BA0"/>
    <w:multiLevelType w:val="hybridMultilevel"/>
    <w:tmpl w:val="6686ACAC"/>
    <w:lvl w:ilvl="0" w:tplc="160E93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67286"/>
    <w:multiLevelType w:val="hybridMultilevel"/>
    <w:tmpl w:val="D422D000"/>
    <w:lvl w:ilvl="0" w:tplc="9252B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44D92"/>
    <w:multiLevelType w:val="hybridMultilevel"/>
    <w:tmpl w:val="0DDC0FD6"/>
    <w:lvl w:ilvl="0" w:tplc="C7129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13D6"/>
    <w:multiLevelType w:val="hybridMultilevel"/>
    <w:tmpl w:val="9AD8C33A"/>
    <w:lvl w:ilvl="0" w:tplc="DA82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90CD7"/>
    <w:multiLevelType w:val="hybridMultilevel"/>
    <w:tmpl w:val="3066401A"/>
    <w:lvl w:ilvl="0" w:tplc="3D94D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D2A93"/>
    <w:multiLevelType w:val="hybridMultilevel"/>
    <w:tmpl w:val="8E3C120E"/>
    <w:lvl w:ilvl="0" w:tplc="64BC101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4EF26E93"/>
    <w:multiLevelType w:val="hybridMultilevel"/>
    <w:tmpl w:val="1A2208AA"/>
    <w:lvl w:ilvl="0" w:tplc="B28671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A465A"/>
    <w:multiLevelType w:val="hybridMultilevel"/>
    <w:tmpl w:val="1E446B12"/>
    <w:lvl w:ilvl="0" w:tplc="7B90C20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350AA1"/>
    <w:multiLevelType w:val="hybridMultilevel"/>
    <w:tmpl w:val="7688CD12"/>
    <w:lvl w:ilvl="0" w:tplc="079A2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76FB0"/>
    <w:multiLevelType w:val="hybridMultilevel"/>
    <w:tmpl w:val="5E4011F0"/>
    <w:lvl w:ilvl="0" w:tplc="160E9302">
      <w:start w:val="5"/>
      <w:numFmt w:val="bullet"/>
      <w:lvlText w:val="-"/>
      <w:lvlJc w:val="left"/>
      <w:pPr>
        <w:tabs>
          <w:tab w:val="num" w:pos="1140"/>
        </w:tabs>
        <w:ind w:left="1140" w:right="114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60"/>
        </w:tabs>
        <w:ind w:left="1860" w:right="18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80"/>
        </w:tabs>
        <w:ind w:left="2580" w:right="25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00"/>
        </w:tabs>
        <w:ind w:left="3300" w:right="33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20"/>
        </w:tabs>
        <w:ind w:left="4020" w:right="40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40"/>
        </w:tabs>
        <w:ind w:left="4740" w:right="47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60"/>
        </w:tabs>
        <w:ind w:left="5460" w:right="54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80"/>
        </w:tabs>
        <w:ind w:left="6180" w:right="61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00"/>
        </w:tabs>
        <w:ind w:left="6900" w:right="6900" w:hanging="360"/>
      </w:pPr>
      <w:rPr>
        <w:rFonts w:ascii="Wingdings" w:hAnsi="Wingdings" w:hint="default"/>
      </w:rPr>
    </w:lvl>
  </w:abstractNum>
  <w:abstractNum w:abstractNumId="19" w15:restartNumberingAfterBreak="0">
    <w:nsid w:val="63EA6316"/>
    <w:multiLevelType w:val="hybridMultilevel"/>
    <w:tmpl w:val="C0E20E2E"/>
    <w:lvl w:ilvl="0" w:tplc="94EA3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2943"/>
    <w:multiLevelType w:val="hybridMultilevel"/>
    <w:tmpl w:val="E21AB67C"/>
    <w:lvl w:ilvl="0" w:tplc="ABFA009C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845A14"/>
    <w:multiLevelType w:val="hybridMultilevel"/>
    <w:tmpl w:val="AA32E59A"/>
    <w:lvl w:ilvl="0" w:tplc="D340F7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0A1B"/>
    <w:multiLevelType w:val="hybridMultilevel"/>
    <w:tmpl w:val="5692B8F0"/>
    <w:lvl w:ilvl="0" w:tplc="F034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E38E3"/>
    <w:multiLevelType w:val="singleLevel"/>
    <w:tmpl w:val="3AD68F3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24" w15:restartNumberingAfterBreak="0">
    <w:nsid w:val="7AA560E1"/>
    <w:multiLevelType w:val="singleLevel"/>
    <w:tmpl w:val="3AD68F3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14"/>
  </w:num>
  <w:num w:numId="5">
    <w:abstractNumId w:val="24"/>
  </w:num>
  <w:num w:numId="6">
    <w:abstractNumId w:val="12"/>
  </w:num>
  <w:num w:numId="7">
    <w:abstractNumId w:val="19"/>
  </w:num>
  <w:num w:numId="8">
    <w:abstractNumId w:val="11"/>
  </w:num>
  <w:num w:numId="9">
    <w:abstractNumId w:val="6"/>
  </w:num>
  <w:num w:numId="10">
    <w:abstractNumId w:val="17"/>
  </w:num>
  <w:num w:numId="11">
    <w:abstractNumId w:val="20"/>
  </w:num>
  <w:num w:numId="12">
    <w:abstractNumId w:val="16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4"/>
  </w:num>
  <w:num w:numId="20">
    <w:abstractNumId w:val="8"/>
  </w:num>
  <w:num w:numId="21">
    <w:abstractNumId w:val="13"/>
  </w:num>
  <w:num w:numId="22">
    <w:abstractNumId w:val="21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3"/>
    <w:rsid w:val="00001334"/>
    <w:rsid w:val="00011001"/>
    <w:rsid w:val="000711A7"/>
    <w:rsid w:val="000C014D"/>
    <w:rsid w:val="000D36E3"/>
    <w:rsid w:val="0012144F"/>
    <w:rsid w:val="00126E0B"/>
    <w:rsid w:val="00140032"/>
    <w:rsid w:val="001C484B"/>
    <w:rsid w:val="00215173"/>
    <w:rsid w:val="00242511"/>
    <w:rsid w:val="00261015"/>
    <w:rsid w:val="00277481"/>
    <w:rsid w:val="0028700A"/>
    <w:rsid w:val="00292FFC"/>
    <w:rsid w:val="002A4ED4"/>
    <w:rsid w:val="002C0C72"/>
    <w:rsid w:val="002C7696"/>
    <w:rsid w:val="003164BB"/>
    <w:rsid w:val="003252DD"/>
    <w:rsid w:val="003616DF"/>
    <w:rsid w:val="0041512F"/>
    <w:rsid w:val="004317B4"/>
    <w:rsid w:val="0045088E"/>
    <w:rsid w:val="004669AD"/>
    <w:rsid w:val="0048105C"/>
    <w:rsid w:val="0049285B"/>
    <w:rsid w:val="004A3CF1"/>
    <w:rsid w:val="004F5BE5"/>
    <w:rsid w:val="004F7244"/>
    <w:rsid w:val="005173F0"/>
    <w:rsid w:val="0054190C"/>
    <w:rsid w:val="005477EC"/>
    <w:rsid w:val="00582444"/>
    <w:rsid w:val="005C2A36"/>
    <w:rsid w:val="00662071"/>
    <w:rsid w:val="00683201"/>
    <w:rsid w:val="00684C9D"/>
    <w:rsid w:val="0068631B"/>
    <w:rsid w:val="006B2A44"/>
    <w:rsid w:val="006F49EF"/>
    <w:rsid w:val="006F4FAC"/>
    <w:rsid w:val="007020AF"/>
    <w:rsid w:val="00704418"/>
    <w:rsid w:val="007849F4"/>
    <w:rsid w:val="007C7DDE"/>
    <w:rsid w:val="00820802"/>
    <w:rsid w:val="008551A3"/>
    <w:rsid w:val="008B68FE"/>
    <w:rsid w:val="008F31BD"/>
    <w:rsid w:val="00905CB8"/>
    <w:rsid w:val="009344CD"/>
    <w:rsid w:val="009D0E98"/>
    <w:rsid w:val="009E710E"/>
    <w:rsid w:val="00A35A0D"/>
    <w:rsid w:val="00A4496F"/>
    <w:rsid w:val="00A63018"/>
    <w:rsid w:val="00A744AB"/>
    <w:rsid w:val="00A74FBF"/>
    <w:rsid w:val="00AB506F"/>
    <w:rsid w:val="00AC3F97"/>
    <w:rsid w:val="00B3112B"/>
    <w:rsid w:val="00B424B0"/>
    <w:rsid w:val="00B60FA7"/>
    <w:rsid w:val="00B716B4"/>
    <w:rsid w:val="00B805D3"/>
    <w:rsid w:val="00B9061F"/>
    <w:rsid w:val="00BB6352"/>
    <w:rsid w:val="00BE09A6"/>
    <w:rsid w:val="00C05D88"/>
    <w:rsid w:val="00C470DF"/>
    <w:rsid w:val="00C54A5C"/>
    <w:rsid w:val="00C62060"/>
    <w:rsid w:val="00C73CAD"/>
    <w:rsid w:val="00C77B07"/>
    <w:rsid w:val="00C924F6"/>
    <w:rsid w:val="00D27A2F"/>
    <w:rsid w:val="00D45610"/>
    <w:rsid w:val="00D62E52"/>
    <w:rsid w:val="00D86702"/>
    <w:rsid w:val="00DA3236"/>
    <w:rsid w:val="00DA6A71"/>
    <w:rsid w:val="00DD2BDB"/>
    <w:rsid w:val="00E666BE"/>
    <w:rsid w:val="00E713AB"/>
    <w:rsid w:val="00E764E7"/>
    <w:rsid w:val="00E92990"/>
    <w:rsid w:val="00EC2A76"/>
    <w:rsid w:val="00EC6D09"/>
    <w:rsid w:val="00FA4835"/>
    <w:rsid w:val="00FA513B"/>
    <w:rsid w:val="00FC4F97"/>
    <w:rsid w:val="00FE7B5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3DF7F9"/>
  <w15:docId w15:val="{16BE1F7C-6649-41FC-A7AF-7C2DEED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6E3"/>
    <w:pPr>
      <w:bidi/>
    </w:pPr>
    <w:rPr>
      <w:rFonts w:cs="Traditional Arabic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84C9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6E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D36E3"/>
    <w:pPr>
      <w:bidi w:val="0"/>
      <w:spacing w:before="120" w:line="360" w:lineRule="auto"/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0D36E3"/>
    <w:pPr>
      <w:bidi w:val="0"/>
      <w:spacing w:before="120" w:line="360" w:lineRule="auto"/>
      <w:jc w:val="lowKashida"/>
    </w:pPr>
    <w:rPr>
      <w:sz w:val="28"/>
    </w:rPr>
  </w:style>
  <w:style w:type="paragraph" w:styleId="BodyTextIndent">
    <w:name w:val="Body Text Indent"/>
    <w:basedOn w:val="Normal"/>
    <w:rsid w:val="000D36E3"/>
    <w:pPr>
      <w:bidi w:val="0"/>
      <w:spacing w:before="120" w:line="360" w:lineRule="auto"/>
      <w:ind w:left="624"/>
      <w:jc w:val="lowKashida"/>
    </w:pPr>
    <w:rPr>
      <w:sz w:val="22"/>
    </w:rPr>
  </w:style>
  <w:style w:type="paragraph" w:styleId="BodyText2">
    <w:name w:val="Body Text 2"/>
    <w:basedOn w:val="Normal"/>
    <w:link w:val="BodyText2Char"/>
    <w:rsid w:val="000D36E3"/>
    <w:pPr>
      <w:bidi w:val="0"/>
      <w:spacing w:before="120" w:line="360" w:lineRule="auto"/>
      <w:jc w:val="lowKashida"/>
    </w:pPr>
    <w:rPr>
      <w:sz w:val="22"/>
    </w:rPr>
  </w:style>
  <w:style w:type="character" w:styleId="Hyperlink">
    <w:name w:val="Hyperlink"/>
    <w:basedOn w:val="DefaultParagraphFont"/>
    <w:rsid w:val="000D36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4C9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3616D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C48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C484B"/>
    <w:rPr>
      <w:rFonts w:cs="Traditional Arabic"/>
      <w:lang w:eastAsia="ar-SA"/>
    </w:rPr>
  </w:style>
  <w:style w:type="paragraph" w:styleId="BalloonText">
    <w:name w:val="Balloon Text"/>
    <w:basedOn w:val="Normal"/>
    <w:link w:val="BalloonTextChar"/>
    <w:rsid w:val="0049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85B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8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6D09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83201"/>
    <w:rPr>
      <w:rFonts w:cs="Traditional Arabic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zkhal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petrojet</Company>
  <LinksUpToDate>false</LinksUpToDate>
  <CharactersWithSpaces>11519</CharactersWithSpaces>
  <SharedDoc>false</SharedDoc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mailto:motzkhalil@petrojet.com.eg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mkhalil</dc:creator>
  <cp:lastModifiedBy>Moataz Khalil</cp:lastModifiedBy>
  <cp:revision>7</cp:revision>
  <cp:lastPrinted>2017-02-09T10:49:00Z</cp:lastPrinted>
  <dcterms:created xsi:type="dcterms:W3CDTF">2017-02-09T10:21:00Z</dcterms:created>
  <dcterms:modified xsi:type="dcterms:W3CDTF">2017-02-09T10:54:00Z</dcterms:modified>
</cp:coreProperties>
</file>